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5160A211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EB6748">
        <w:rPr>
          <w:rFonts w:ascii="Arial" w:hAnsi="Arial" w:cs="Arial"/>
          <w:sz w:val="24"/>
          <w:szCs w:val="24"/>
        </w:rPr>
        <w:t>5745-1/2023.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26D79C9E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2023. február 23-ai</w:t>
      </w:r>
      <w:r w:rsidR="007925E2">
        <w:rPr>
          <w:rFonts w:ascii="Arial" w:hAnsi="Arial" w:cs="Arial"/>
          <w:b/>
          <w:sz w:val="24"/>
          <w:szCs w:val="24"/>
        </w:rPr>
        <w:t xml:space="preserve"> rendes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663CAE" w14:textId="7B7EBBA5"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AC6F11">
        <w:rPr>
          <w:rFonts w:ascii="Arial" w:hAnsi="Arial" w:cs="Arial"/>
          <w:sz w:val="24"/>
          <w:szCs w:val="24"/>
        </w:rPr>
        <w:t xml:space="preserve">A </w:t>
      </w:r>
      <w:r w:rsidR="00381C66">
        <w:rPr>
          <w:rFonts w:ascii="Arial" w:hAnsi="Arial" w:cs="Arial"/>
          <w:sz w:val="24"/>
          <w:szCs w:val="24"/>
        </w:rPr>
        <w:t>települési támogatásról</w:t>
      </w:r>
      <w:r w:rsidR="008E1EDA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 xml:space="preserve"> szóló</w:t>
      </w:r>
      <w:r w:rsidR="008E1EDA">
        <w:rPr>
          <w:rFonts w:ascii="Arial" w:hAnsi="Arial" w:cs="Arial"/>
          <w:sz w:val="24"/>
          <w:szCs w:val="24"/>
        </w:rPr>
        <w:t xml:space="preserve"> </w:t>
      </w:r>
      <w:r w:rsidR="00381C66">
        <w:rPr>
          <w:rFonts w:ascii="Arial" w:hAnsi="Arial" w:cs="Arial"/>
          <w:sz w:val="24"/>
          <w:szCs w:val="24"/>
        </w:rPr>
        <w:t>11</w:t>
      </w:r>
      <w:r w:rsidRPr="00AC6F11">
        <w:rPr>
          <w:rFonts w:ascii="Arial" w:hAnsi="Arial" w:cs="Arial"/>
          <w:sz w:val="24"/>
          <w:szCs w:val="24"/>
        </w:rPr>
        <w:t>/2015</w:t>
      </w:r>
      <w:r w:rsidR="00A4155D">
        <w:rPr>
          <w:rFonts w:ascii="Arial" w:hAnsi="Arial" w:cs="Arial"/>
          <w:sz w:val="24"/>
          <w:szCs w:val="24"/>
        </w:rPr>
        <w:t>.</w:t>
      </w:r>
      <w:r w:rsidRPr="00AC6F11">
        <w:rPr>
          <w:rFonts w:ascii="Arial" w:hAnsi="Arial" w:cs="Arial"/>
          <w:sz w:val="24"/>
          <w:szCs w:val="24"/>
        </w:rPr>
        <w:t xml:space="preserve"> (</w:t>
      </w:r>
      <w:r w:rsidR="00381C66">
        <w:rPr>
          <w:rFonts w:ascii="Arial" w:hAnsi="Arial" w:cs="Arial"/>
          <w:sz w:val="24"/>
          <w:szCs w:val="24"/>
        </w:rPr>
        <w:t>I</w:t>
      </w:r>
      <w:r w:rsidRPr="00AC6F11">
        <w:rPr>
          <w:rFonts w:ascii="Arial" w:hAnsi="Arial" w:cs="Arial"/>
          <w:sz w:val="24"/>
          <w:szCs w:val="24"/>
        </w:rPr>
        <w:t>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="00381C66">
        <w:rPr>
          <w:rFonts w:ascii="Arial" w:hAnsi="Arial" w:cs="Arial"/>
          <w:sz w:val="24"/>
          <w:szCs w:val="24"/>
        </w:rPr>
        <w:t>26</w:t>
      </w:r>
      <w:r w:rsidRPr="00AC6F11">
        <w:rPr>
          <w:rFonts w:ascii="Arial" w:hAnsi="Arial" w:cs="Arial"/>
          <w:sz w:val="24"/>
          <w:szCs w:val="24"/>
        </w:rPr>
        <w:t>.) számú önkormányzati rendelet módosítása</w:t>
      </w:r>
    </w:p>
    <w:p w14:paraId="4832A93D" w14:textId="77777777"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38DBDCBB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385E9F10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53577D" w:rsidRPr="0053577D">
        <w:rPr>
          <w:rFonts w:ascii="Arial" w:hAnsi="Arial" w:cs="Arial"/>
          <w:sz w:val="24"/>
          <w:szCs w:val="24"/>
        </w:rPr>
        <w:t>Emberi Erőforrások Bizottság</w:t>
      </w:r>
    </w:p>
    <w:p w14:paraId="28774F78" w14:textId="47B86227" w:rsidR="00D61DD4" w:rsidRPr="0053577D" w:rsidRDefault="00D61DD4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  <w:t>Ügyrendi és Jogi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32FEE3E8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22BCAA19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5091A77F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>Papp Gábor</w:t>
      </w:r>
    </w:p>
    <w:p w14:paraId="5ECC3B38" w14:textId="44F02357" w:rsidR="00245F74" w:rsidRPr="007925E2" w:rsidRDefault="00245F74" w:rsidP="007925E2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>polgármester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35721B72" w14:textId="585822A9" w:rsidR="00AC6F11" w:rsidRDefault="00AC6F11" w:rsidP="00245F7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93A500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2DE0DE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1885D5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D3066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B70FEA" w14:textId="77777777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77777777" w:rsidR="00AC6F11" w:rsidRPr="00F971C4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74DF8196" w14:textId="77777777" w:rsidR="002920D3" w:rsidRPr="00F971C4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14:paraId="55D2AD43" w14:textId="59C6B796" w:rsidR="00381C66" w:rsidRPr="00F971C4" w:rsidRDefault="002920D3" w:rsidP="002C66CF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Hévíz Város Önkormányzat Képviselő-testülete </w:t>
      </w:r>
      <w:r w:rsidR="00381C66" w:rsidRPr="00F971C4">
        <w:rPr>
          <w:rFonts w:ascii="Arial" w:hAnsi="Arial" w:cs="Arial"/>
        </w:rPr>
        <w:t xml:space="preserve">2015. év elején alkotta meg a települési támogatásról szóló 11/2015. (II. 26.) önkormányzati rendeletet (továbbiakban: Rendelet), mely rendelet célja, hogy Hévíz Város Önkormányzat közigazgatási területén élők szociális biztonságának megőrzése, elősegítése érdekében megállapítsa a települési támogatás keretében nyújtott támogatások formáit, az azokra való jogosultság feltételeit, kifizetésének, folyósításának és ellenőrzésének szabályait. </w:t>
      </w:r>
    </w:p>
    <w:p w14:paraId="377DD254" w14:textId="70FABC60" w:rsidR="00381C66" w:rsidRPr="00F971C4" w:rsidRDefault="00381C66" w:rsidP="002C66CF">
      <w:pPr>
        <w:spacing w:after="0" w:line="240" w:lineRule="auto"/>
        <w:jc w:val="both"/>
        <w:rPr>
          <w:rFonts w:ascii="Arial" w:hAnsi="Arial" w:cs="Arial"/>
        </w:rPr>
      </w:pPr>
    </w:p>
    <w:p w14:paraId="5E19A33D" w14:textId="10B9A603" w:rsidR="00381C66" w:rsidRPr="00F971C4" w:rsidRDefault="00381C66" w:rsidP="002C66CF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 Rendelet alapján az önkormányzat a következő szociális alapú települési támogatásokat biztosítja:</w:t>
      </w:r>
    </w:p>
    <w:p w14:paraId="3D228833" w14:textId="77777777" w:rsidR="002C66CF" w:rsidRPr="00F971C4" w:rsidRDefault="002C66CF" w:rsidP="002C66CF">
      <w:pPr>
        <w:spacing w:after="0" w:line="240" w:lineRule="auto"/>
        <w:jc w:val="both"/>
        <w:rPr>
          <w:rFonts w:ascii="Arial" w:hAnsi="Arial" w:cs="Arial"/>
        </w:rPr>
      </w:pPr>
    </w:p>
    <w:p w14:paraId="35E5F2FB" w14:textId="152A9789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rendkívüli települési támogatás</w:t>
      </w:r>
    </w:p>
    <w:p w14:paraId="1E0414F9" w14:textId="01AF55CB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lakhatási támogatás</w:t>
      </w:r>
    </w:p>
    <w:p w14:paraId="3E7AFFFF" w14:textId="34D77527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gyógyszertámogatás</w:t>
      </w:r>
    </w:p>
    <w:p w14:paraId="48B62BF7" w14:textId="6CD12EAD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születési támogatás</w:t>
      </w:r>
    </w:p>
    <w:p w14:paraId="2FF89C88" w14:textId="3377D1C3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méltányossági települési támogatás</w:t>
      </w:r>
    </w:p>
    <w:p w14:paraId="16B6E861" w14:textId="3A8F66F7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köztemetés</w:t>
      </w:r>
    </w:p>
    <w:p w14:paraId="2A6DD6BE" w14:textId="172C05B0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rendkívüli esemény okozta kár elhárításához kapcsolódó méltányossági települési támogatás</w:t>
      </w:r>
    </w:p>
    <w:p w14:paraId="0EE2F893" w14:textId="71329D8F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iskolakezdési támogatás</w:t>
      </w:r>
    </w:p>
    <w:p w14:paraId="11AB9BFA" w14:textId="3FC90C8D" w:rsidR="00381C66" w:rsidRPr="00F971C4" w:rsidRDefault="00381C66" w:rsidP="002C66CF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védőoltási támogatás.</w:t>
      </w:r>
    </w:p>
    <w:p w14:paraId="3D40349F" w14:textId="77777777" w:rsidR="00381C66" w:rsidRPr="00F971C4" w:rsidRDefault="00381C66" w:rsidP="002C66CF">
      <w:pPr>
        <w:spacing w:after="0" w:line="240" w:lineRule="auto"/>
        <w:jc w:val="both"/>
        <w:rPr>
          <w:rFonts w:ascii="Arial" w:hAnsi="Arial" w:cs="Arial"/>
        </w:rPr>
      </w:pPr>
    </w:p>
    <w:p w14:paraId="20403D15" w14:textId="62B6D700" w:rsidR="00237FB9" w:rsidRPr="00F971C4" w:rsidRDefault="008A0959" w:rsidP="002C66C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Az előterjesztés több támogatási forma (rendkívüli települési támogatás, lakhatási támogatás</w:t>
      </w:r>
      <w:r w:rsidR="0038005F" w:rsidRPr="00F971C4">
        <w:rPr>
          <w:rFonts w:ascii="Arial" w:hAnsi="Arial" w:cs="Arial"/>
          <w:sz w:val="22"/>
          <w:szCs w:val="22"/>
        </w:rPr>
        <w:t>, gyógyszertámogatás</w:t>
      </w:r>
      <w:r w:rsidR="00FE60E5" w:rsidRPr="00F971C4">
        <w:rPr>
          <w:rFonts w:ascii="Arial" w:hAnsi="Arial" w:cs="Arial"/>
          <w:sz w:val="22"/>
          <w:szCs w:val="22"/>
        </w:rPr>
        <w:t>, méltányossági települési támogatás</w:t>
      </w:r>
      <w:r w:rsidR="001305F5" w:rsidRPr="00F971C4">
        <w:rPr>
          <w:rFonts w:ascii="Arial" w:hAnsi="Arial" w:cs="Arial"/>
          <w:sz w:val="22"/>
          <w:szCs w:val="22"/>
        </w:rPr>
        <w:t>)</w:t>
      </w:r>
      <w:r w:rsidRPr="00F971C4">
        <w:rPr>
          <w:rFonts w:ascii="Arial" w:hAnsi="Arial" w:cs="Arial"/>
          <w:sz w:val="22"/>
          <w:szCs w:val="22"/>
        </w:rPr>
        <w:t xml:space="preserve"> esetében jövedelemhatár emelést kíván bevezetni a hatályos </w:t>
      </w:r>
      <w:r w:rsidR="002C66CF" w:rsidRPr="00F971C4">
        <w:rPr>
          <w:rFonts w:ascii="Arial" w:hAnsi="Arial" w:cs="Arial"/>
          <w:sz w:val="22"/>
          <w:szCs w:val="22"/>
        </w:rPr>
        <w:t>Rendeletben</w:t>
      </w:r>
      <w:r w:rsidRPr="00F971C4">
        <w:rPr>
          <w:rFonts w:ascii="Arial" w:hAnsi="Arial" w:cs="Arial"/>
          <w:sz w:val="22"/>
          <w:szCs w:val="22"/>
        </w:rPr>
        <w:t>. A módosításokat követően alkalmazhatóbbá válik a rendelet és szélesebb társadalmi körben biztosít támogatást.</w:t>
      </w:r>
      <w:r w:rsidR="00237FB9" w:rsidRPr="00F971C4">
        <w:rPr>
          <w:rFonts w:ascii="Arial" w:hAnsi="Arial" w:cs="Arial"/>
          <w:sz w:val="22"/>
          <w:szCs w:val="22"/>
        </w:rPr>
        <w:t xml:space="preserve"> A jövedelemhatár emeléssel az elmúlt időszakban hatályba lépő nyugdíjemelés, illetve minimálbér és garantált bérminimum emelés kerülne kompenzálásra. </w:t>
      </w:r>
    </w:p>
    <w:p w14:paraId="21AD6091" w14:textId="12046FEF" w:rsidR="00B73B8B" w:rsidRPr="00F971C4" w:rsidRDefault="00B73B8B" w:rsidP="002C66C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924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1701"/>
        <w:gridCol w:w="1843"/>
        <w:gridCol w:w="1842"/>
        <w:gridCol w:w="1843"/>
      </w:tblGrid>
      <w:tr w:rsidR="00237FB9" w:rsidRPr="00F971C4" w14:paraId="2E9EAEE6" w14:textId="77777777" w:rsidTr="002C66CF">
        <w:trPr>
          <w:trHeight w:val="544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33821" w14:textId="561F82BD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 xml:space="preserve">Szociális rendelet jövedelemhatár emelés tervezet </w:t>
            </w:r>
            <w:r w:rsidRPr="00F971C4">
              <w:rPr>
                <w:rFonts w:ascii="Arial" w:eastAsiaTheme="minorHAnsi" w:hAnsi="Arial" w:cs="Arial"/>
                <w:b/>
                <w:color w:val="000000"/>
              </w:rPr>
              <w:t>2023.03.01.-</w:t>
            </w:r>
            <w:r w:rsidRPr="00F971C4">
              <w:rPr>
                <w:rFonts w:ascii="Arial" w:eastAsiaTheme="minorHAnsi" w:hAnsi="Arial" w:cs="Arial"/>
                <w:color w:val="000000"/>
              </w:rPr>
              <w:t>től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119F" w14:textId="0F391998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 xml:space="preserve">jövedelemhatár </w:t>
            </w:r>
            <w:r w:rsidRPr="00F971C4">
              <w:rPr>
                <w:rFonts w:ascii="Arial" w:eastAsiaTheme="minorHAnsi" w:hAnsi="Arial" w:cs="Arial"/>
                <w:b/>
                <w:color w:val="000000"/>
              </w:rPr>
              <w:t>régi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9CD1D" w14:textId="39949A69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 xml:space="preserve">jövedelemhatár </w:t>
            </w:r>
            <w:r w:rsidRPr="00F971C4">
              <w:rPr>
                <w:rFonts w:ascii="Arial" w:eastAsiaTheme="minorHAnsi" w:hAnsi="Arial" w:cs="Arial"/>
                <w:b/>
                <w:color w:val="000000"/>
              </w:rPr>
              <w:t xml:space="preserve">új </w:t>
            </w:r>
          </w:p>
        </w:tc>
      </w:tr>
      <w:tr w:rsidR="00237FB9" w:rsidRPr="00F971C4" w14:paraId="463F0BE1" w14:textId="77777777" w:rsidTr="002C66CF">
        <w:trPr>
          <w:trHeight w:val="90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86D79" w14:textId="77777777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6C1D" w14:textId="77777777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családban élő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C4E02" w14:textId="77777777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egyedül élő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9626A" w14:textId="77777777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családban élő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657C" w14:textId="77777777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egyedül élő</w:t>
            </w:r>
          </w:p>
        </w:tc>
      </w:tr>
      <w:tr w:rsidR="00237FB9" w:rsidRPr="00F971C4" w14:paraId="2BD6CC3E" w14:textId="77777777" w:rsidTr="002C66CF">
        <w:trPr>
          <w:trHeight w:val="31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9BAA" w14:textId="3D914BA7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rendkívüli települési támogatás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D672C" w14:textId="3C191063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275 %-a: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78.375,-Ft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BC4C" w14:textId="4B69EC21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>öregségi nyugdíj legkisebb összegének 310 %-a</w:t>
            </w:r>
            <w:r w:rsidR="00797A4F" w:rsidRPr="00F971C4">
              <w:rPr>
                <w:rFonts w:ascii="Arial" w:eastAsiaTheme="minorHAnsi" w:hAnsi="Arial" w:cs="Arial"/>
                <w:bCs/>
                <w:color w:val="000000"/>
              </w:rPr>
              <w:t>:</w:t>
            </w: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88.350</w:t>
            </w:r>
            <w:r w:rsidR="00797A4F" w:rsidRPr="00F971C4">
              <w:rPr>
                <w:rFonts w:ascii="Arial" w:eastAsiaTheme="minorHAnsi" w:hAnsi="Arial" w:cs="Arial"/>
                <w:b/>
                <w:bCs/>
                <w:color w:val="000000"/>
              </w:rPr>
              <w:t>,-Ft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956C" w14:textId="05059254" w:rsidR="00237FB9" w:rsidRPr="00F971C4" w:rsidRDefault="00820212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320 %-a: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91.200,-Ft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8D0D" w14:textId="2202DEC4" w:rsidR="00237FB9" w:rsidRPr="00F971C4" w:rsidRDefault="00797A4F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>öregségi nyugdíj legkisebb összegének 3</w:t>
            </w:r>
            <w:r w:rsidR="00145F63" w:rsidRPr="00F971C4">
              <w:rPr>
                <w:rFonts w:ascii="Arial" w:eastAsiaTheme="minorHAnsi" w:hAnsi="Arial" w:cs="Arial"/>
                <w:bCs/>
                <w:color w:val="000000"/>
              </w:rPr>
              <w:t>6</w:t>
            </w: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0 %-a: </w:t>
            </w:r>
            <w:r w:rsidR="00145F63" w:rsidRPr="00F971C4">
              <w:rPr>
                <w:rFonts w:ascii="Arial" w:eastAsiaTheme="minorHAnsi" w:hAnsi="Arial" w:cs="Arial"/>
                <w:b/>
                <w:bCs/>
                <w:color w:val="000000"/>
              </w:rPr>
              <w:t>102.600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,-Ft</w:t>
            </w:r>
          </w:p>
        </w:tc>
      </w:tr>
      <w:tr w:rsidR="00820212" w:rsidRPr="00F971C4" w14:paraId="00A20C57" w14:textId="77777777" w:rsidTr="002C66CF">
        <w:trPr>
          <w:trHeight w:val="31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D239" w14:textId="414C3A42" w:rsidR="00820212" w:rsidRPr="00F971C4" w:rsidRDefault="00820212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elhunyt személy eltemettetésének költségeihez való hozzájárulására igényelt rendkívüli települési támogatás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C81BD" w14:textId="6AF8C273" w:rsidR="00820212" w:rsidRPr="00F971C4" w:rsidRDefault="00820212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300 %-a: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85.500,-Ft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0FDF" w14:textId="08D69047" w:rsidR="00820212" w:rsidRPr="00F971C4" w:rsidRDefault="00820212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350 %-a: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99.750,-Ft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9A2E" w14:textId="070D60EB" w:rsidR="00820212" w:rsidRPr="00F971C4" w:rsidRDefault="00820212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350 %-a: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99.750,-Ft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AAB15" w14:textId="024159EF" w:rsidR="00820212" w:rsidRPr="00F971C4" w:rsidRDefault="00820212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400 %-a: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114.000,-Ft</w:t>
            </w:r>
          </w:p>
        </w:tc>
      </w:tr>
      <w:tr w:rsidR="00237FB9" w:rsidRPr="00F971C4" w14:paraId="57EA3090" w14:textId="77777777" w:rsidTr="002C66CF">
        <w:trPr>
          <w:trHeight w:val="31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639EB" w14:textId="2E63EE54" w:rsidR="00237FB9" w:rsidRPr="00F971C4" w:rsidRDefault="00237FB9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lastRenderedPageBreak/>
              <w:t>lakhatási támogatás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8E394" w14:textId="7F9B2559" w:rsidR="00237FB9" w:rsidRPr="00F971C4" w:rsidRDefault="00145F63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300 %-a: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85.500,-Ft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A498" w14:textId="770EC85F" w:rsidR="00237FB9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360 %-a: </w:t>
            </w:r>
            <w:r w:rsidRPr="00F971C4">
              <w:rPr>
                <w:rFonts w:ascii="Arial" w:eastAsiaTheme="minorHAnsi" w:hAnsi="Arial" w:cs="Arial"/>
                <w:b/>
                <w:bCs/>
              </w:rPr>
              <w:t>102.600,-Ft</w:t>
            </w:r>
          </w:p>
        </w:tc>
      </w:tr>
      <w:tr w:rsidR="00B73B8B" w:rsidRPr="00F971C4" w14:paraId="6DCA4C75" w14:textId="77777777" w:rsidTr="002C66CF">
        <w:trPr>
          <w:trHeight w:val="31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7FFB" w14:textId="0A169728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gyógyszertámo-gatás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12DD7" w14:textId="4BC01565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275 %-a: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78.375,-Ft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27AEE" w14:textId="1FFFF045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310 %-a: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88.350,-Ft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30734" w14:textId="42581D26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320 %-a: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91.200,-Ft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2BF86" w14:textId="70638FF7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360 %-a: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102.600,-Ft</w:t>
            </w:r>
          </w:p>
        </w:tc>
      </w:tr>
      <w:tr w:rsidR="00B73B8B" w:rsidRPr="00F971C4" w14:paraId="5D292B3D" w14:textId="77777777" w:rsidTr="002C66CF">
        <w:trPr>
          <w:trHeight w:val="31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D3BC1" w14:textId="42F64ED8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F971C4">
              <w:rPr>
                <w:rFonts w:ascii="Arial" w:eastAsiaTheme="minorHAnsi" w:hAnsi="Arial" w:cs="Arial"/>
                <w:color w:val="000000"/>
              </w:rPr>
              <w:t>méltányossági települési támogatás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6C74" w14:textId="4984B248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300 %-a: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85.500,-Ft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A48E2" w14:textId="17C857B9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350 %-a: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99.750,-Ft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FD456" w14:textId="2726D5BD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400 %-a: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114.000,-Ft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E3FC" w14:textId="3492CA09" w:rsidR="00B73B8B" w:rsidRPr="00F971C4" w:rsidRDefault="00B73B8B" w:rsidP="002C66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0000"/>
              </w:rPr>
            </w:pPr>
            <w:r w:rsidRPr="00F971C4">
              <w:rPr>
                <w:rFonts w:ascii="Arial" w:eastAsiaTheme="minorHAnsi" w:hAnsi="Arial" w:cs="Arial"/>
                <w:bCs/>
                <w:color w:val="000000"/>
              </w:rPr>
              <w:t xml:space="preserve">öregségi nyugdíj legkisebb összegének 450 %-a: </w:t>
            </w:r>
            <w:r w:rsidRPr="00F971C4">
              <w:rPr>
                <w:rFonts w:ascii="Arial" w:eastAsiaTheme="minorHAnsi" w:hAnsi="Arial" w:cs="Arial"/>
                <w:b/>
                <w:bCs/>
                <w:color w:val="000000"/>
              </w:rPr>
              <w:t>128.250,-Ft</w:t>
            </w:r>
          </w:p>
        </w:tc>
      </w:tr>
    </w:tbl>
    <w:p w14:paraId="44887F51" w14:textId="77777777" w:rsidR="002C66CF" w:rsidRPr="00F971C4" w:rsidRDefault="002C66CF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EBF981F" w14:textId="7B6F3F87" w:rsidR="006F4C0D" w:rsidRPr="00F971C4" w:rsidRDefault="006F4C0D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A jövedelemhatár emelésben érintett támogatási formák közül a méltányossági települési támogatás évente egyszeri lehetőségként a rendkívüli települési támogatásra nem jogosultak, de szociálisan nehéz körülményeket megélők számára nyújt pénzbeli támogatást. Ilyen nehéz körülményként értékeli a Rendelet azt, ha haláleset, válás történik a családban, </w:t>
      </w:r>
      <w:r w:rsidR="00C1620D" w:rsidRPr="00F971C4">
        <w:rPr>
          <w:rFonts w:ascii="Arial" w:hAnsi="Arial" w:cs="Arial"/>
          <w:sz w:val="22"/>
          <w:szCs w:val="22"/>
        </w:rPr>
        <w:t>beteg vagy fogyatékos gyermek nevelése, gondozása</w:t>
      </w:r>
      <w:r w:rsidRPr="00F971C4">
        <w:rPr>
          <w:rFonts w:ascii="Arial" w:hAnsi="Arial" w:cs="Arial"/>
          <w:sz w:val="22"/>
          <w:szCs w:val="22"/>
        </w:rPr>
        <w:t xml:space="preserve"> történik</w:t>
      </w:r>
      <w:r w:rsidR="00C1620D" w:rsidRPr="00F971C4">
        <w:rPr>
          <w:rFonts w:ascii="Arial" w:hAnsi="Arial" w:cs="Arial"/>
          <w:sz w:val="22"/>
          <w:szCs w:val="22"/>
        </w:rPr>
        <w:t>, álláskeresővé vál</w:t>
      </w:r>
      <w:r w:rsidRPr="00F971C4">
        <w:rPr>
          <w:rFonts w:ascii="Arial" w:hAnsi="Arial" w:cs="Arial"/>
          <w:sz w:val="22"/>
          <w:szCs w:val="22"/>
        </w:rPr>
        <w:t xml:space="preserve">ik a családfenntartó, vagy ha nehézséget okoz a felhalmozott közüzemi költségek megfizetése. A </w:t>
      </w:r>
      <w:r w:rsidR="00C1620D" w:rsidRPr="00F971C4">
        <w:rPr>
          <w:rFonts w:ascii="Arial" w:hAnsi="Arial" w:cs="Arial"/>
          <w:sz w:val="22"/>
          <w:szCs w:val="22"/>
        </w:rPr>
        <w:t>méltányossági</w:t>
      </w:r>
      <w:r w:rsidR="00237FB9" w:rsidRPr="00F971C4">
        <w:rPr>
          <w:rFonts w:ascii="Arial" w:hAnsi="Arial" w:cs="Arial"/>
          <w:sz w:val="22"/>
          <w:szCs w:val="22"/>
        </w:rPr>
        <w:t xml:space="preserve"> települési </w:t>
      </w:r>
      <w:r w:rsidRPr="00F971C4">
        <w:rPr>
          <w:rFonts w:ascii="Arial" w:hAnsi="Arial" w:cs="Arial"/>
          <w:sz w:val="22"/>
          <w:szCs w:val="22"/>
        </w:rPr>
        <w:t>támogatás összege jelenleg</w:t>
      </w:r>
      <w:r w:rsidR="00C1620D" w:rsidRPr="00F971C4">
        <w:rPr>
          <w:rFonts w:ascii="Arial" w:hAnsi="Arial" w:cs="Arial"/>
          <w:sz w:val="22"/>
          <w:szCs w:val="22"/>
        </w:rPr>
        <w:t xml:space="preserve"> maximálisan 57.000,-Ft. </w:t>
      </w:r>
    </w:p>
    <w:p w14:paraId="7299DAED" w14:textId="77777777" w:rsidR="006F4C0D" w:rsidRPr="00F971C4" w:rsidRDefault="006F4C0D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B6FFFC" w14:textId="198548CF" w:rsidR="00C1620D" w:rsidRPr="00F971C4" w:rsidRDefault="00C1620D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Az előterjesztés javaslatot tesz </w:t>
      </w:r>
      <w:r w:rsidR="006F4C0D" w:rsidRPr="00F971C4">
        <w:rPr>
          <w:rFonts w:ascii="Arial" w:hAnsi="Arial" w:cs="Arial"/>
          <w:sz w:val="22"/>
          <w:szCs w:val="22"/>
        </w:rPr>
        <w:t>a méltányossági települési támogatás</w:t>
      </w:r>
      <w:r w:rsidRPr="00F971C4">
        <w:rPr>
          <w:rFonts w:ascii="Arial" w:hAnsi="Arial" w:cs="Arial"/>
          <w:sz w:val="22"/>
          <w:szCs w:val="22"/>
        </w:rPr>
        <w:t xml:space="preserve"> jövedelem határának megemelése mellett a támogatásként adható összeg maximális mértékének (öregségi nyugdíj legkisebb összegének 200-%-a</w:t>
      </w:r>
      <w:r w:rsidR="009E54FE" w:rsidRPr="00F971C4">
        <w:rPr>
          <w:rFonts w:ascii="Arial" w:hAnsi="Arial" w:cs="Arial"/>
          <w:sz w:val="22"/>
          <w:szCs w:val="22"/>
        </w:rPr>
        <w:t xml:space="preserve">, azaz 57.000,-Ft) </w:t>
      </w:r>
      <w:r w:rsidRPr="00F971C4">
        <w:rPr>
          <w:rFonts w:ascii="Arial" w:hAnsi="Arial" w:cs="Arial"/>
          <w:sz w:val="22"/>
          <w:szCs w:val="22"/>
        </w:rPr>
        <w:t>növelésére</w:t>
      </w:r>
      <w:r w:rsidR="002C66CF" w:rsidRPr="00F971C4">
        <w:rPr>
          <w:rFonts w:ascii="Arial" w:hAnsi="Arial" w:cs="Arial"/>
          <w:sz w:val="22"/>
          <w:szCs w:val="22"/>
        </w:rPr>
        <w:t xml:space="preserve"> az öregségi nyugdíj legkisebb összegének 300 %-ára, azaz 85.500,-Ft-ra</w:t>
      </w:r>
      <w:r w:rsidRPr="00F971C4">
        <w:rPr>
          <w:rFonts w:ascii="Arial" w:hAnsi="Arial" w:cs="Arial"/>
          <w:sz w:val="22"/>
          <w:szCs w:val="22"/>
        </w:rPr>
        <w:t xml:space="preserve">. </w:t>
      </w:r>
    </w:p>
    <w:p w14:paraId="3484C9A0" w14:textId="6537D0DF" w:rsidR="009E54FE" w:rsidRPr="00F971C4" w:rsidRDefault="009E54FE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0B2E148" w14:textId="3987E6C6" w:rsidR="009E54FE" w:rsidRPr="00F971C4" w:rsidRDefault="009E54FE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Rendeletben évi egyszeri lehetőséget biztosít</w:t>
      </w:r>
      <w:r w:rsidR="006F4C0D" w:rsidRPr="00F971C4">
        <w:rPr>
          <w:rFonts w:ascii="Arial" w:hAnsi="Arial" w:cs="Arial"/>
          <w:sz w:val="22"/>
          <w:szCs w:val="22"/>
        </w:rPr>
        <w:t xml:space="preserve"> az önkormányzat</w:t>
      </w:r>
      <w:r w:rsidRPr="00F971C4">
        <w:rPr>
          <w:rFonts w:ascii="Arial" w:hAnsi="Arial" w:cs="Arial"/>
          <w:sz w:val="22"/>
          <w:szCs w:val="22"/>
        </w:rPr>
        <w:t xml:space="preserve"> a jövedelemhatártól 25%-os mértékű eltérésre a rendkívüli települési támogatás, a</w:t>
      </w:r>
      <w:r w:rsidR="00820212" w:rsidRPr="00F971C4">
        <w:rPr>
          <w:rFonts w:ascii="Arial" w:hAnsi="Arial" w:cs="Arial"/>
          <w:sz w:val="22"/>
          <w:szCs w:val="22"/>
        </w:rPr>
        <w:t>z elhunyt személy eltemettetésének költségeihez való hozzájárulására igény</w:t>
      </w:r>
      <w:r w:rsidR="000B53AB" w:rsidRPr="00F971C4">
        <w:rPr>
          <w:rFonts w:ascii="Arial" w:hAnsi="Arial" w:cs="Arial"/>
          <w:sz w:val="22"/>
          <w:szCs w:val="22"/>
        </w:rPr>
        <w:t>el</w:t>
      </w:r>
      <w:r w:rsidR="00820212" w:rsidRPr="00F971C4">
        <w:rPr>
          <w:rFonts w:ascii="Arial" w:hAnsi="Arial" w:cs="Arial"/>
          <w:sz w:val="22"/>
          <w:szCs w:val="22"/>
        </w:rPr>
        <w:t>t rendkívüli települési támogatás, illetve a méltányossági települési támogatás esetén</w:t>
      </w:r>
      <w:r w:rsidRPr="00F971C4">
        <w:rPr>
          <w:rFonts w:ascii="Arial" w:hAnsi="Arial" w:cs="Arial"/>
          <w:sz w:val="22"/>
          <w:szCs w:val="22"/>
        </w:rPr>
        <w:t xml:space="preserve">. </w:t>
      </w:r>
      <w:r w:rsidR="00820212" w:rsidRPr="00F971C4">
        <w:rPr>
          <w:rFonts w:ascii="Arial" w:hAnsi="Arial" w:cs="Arial"/>
          <w:sz w:val="22"/>
          <w:szCs w:val="22"/>
        </w:rPr>
        <w:t>Az előterjesztés javaslatot tesz az egyszeri, jövedelemhatártól való 25 %-os mértékű eltérésnek 50 %-</w:t>
      </w:r>
      <w:proofErr w:type="spellStart"/>
      <w:r w:rsidR="00820212" w:rsidRPr="00F971C4">
        <w:rPr>
          <w:rFonts w:ascii="Arial" w:hAnsi="Arial" w:cs="Arial"/>
          <w:sz w:val="22"/>
          <w:szCs w:val="22"/>
        </w:rPr>
        <w:t>ra</w:t>
      </w:r>
      <w:proofErr w:type="spellEnd"/>
      <w:r w:rsidR="00820212" w:rsidRPr="00F971C4">
        <w:rPr>
          <w:rFonts w:ascii="Arial" w:hAnsi="Arial" w:cs="Arial"/>
          <w:sz w:val="22"/>
          <w:szCs w:val="22"/>
        </w:rPr>
        <w:t xml:space="preserve"> történő emelésére. </w:t>
      </w:r>
      <w:r w:rsidRPr="00F971C4">
        <w:rPr>
          <w:rFonts w:ascii="Arial" w:hAnsi="Arial" w:cs="Arial"/>
          <w:sz w:val="22"/>
          <w:szCs w:val="22"/>
        </w:rPr>
        <w:t>A lehetőség csak különös méltánylást igénylő esetben biztosítható.</w:t>
      </w:r>
    </w:p>
    <w:p w14:paraId="5EEA8DEB" w14:textId="77777777" w:rsidR="002C66CF" w:rsidRPr="00F971C4" w:rsidRDefault="002C66CF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9122F7" w14:textId="64FE912D" w:rsidR="004906A5" w:rsidRPr="00F971C4" w:rsidRDefault="00237FB9" w:rsidP="006F4C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15144A82" w14:textId="77777777" w:rsidR="006F4C0D" w:rsidRPr="00F971C4" w:rsidRDefault="006F4C0D" w:rsidP="006F4C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32B030BC" w14:textId="77777777" w:rsidR="00B80D7E" w:rsidRPr="00F971C4" w:rsidRDefault="00B80D7E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4CD0BAF2" w14:textId="77777777" w:rsidR="006275EF" w:rsidRDefault="006275E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B41E0D3" w14:textId="1F16E80B" w:rsidR="0035744E" w:rsidRPr="00F971C4" w:rsidRDefault="00304ADE" w:rsidP="002C66CF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2.</w:t>
      </w:r>
    </w:p>
    <w:p w14:paraId="68FF5EAA" w14:textId="77777777" w:rsidR="002C66CF" w:rsidRPr="00F971C4" w:rsidRDefault="002C66CF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695AD3FE" w14:textId="77777777" w:rsidR="009972FF" w:rsidRPr="00F971C4" w:rsidRDefault="0035744E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14:paraId="5C83B334" w14:textId="7F97F544" w:rsidR="0035744E" w:rsidRPr="00F971C4" w:rsidRDefault="00AC6F11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önkormányzati rendelete</w:t>
      </w:r>
    </w:p>
    <w:p w14:paraId="03A92C84" w14:textId="77777777" w:rsidR="002C66CF" w:rsidRPr="00F971C4" w:rsidRDefault="002C66CF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</w:p>
    <w:p w14:paraId="437EBC5D" w14:textId="1169CBA0" w:rsidR="0035744E" w:rsidRPr="00F971C4" w:rsidRDefault="001B69EC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a </w:t>
      </w:r>
      <w:r w:rsidR="002C66CF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települési támogatásról</w:t>
      </w:r>
      <w:r w:rsidR="00C631D3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szóló</w:t>
      </w:r>
    </w:p>
    <w:p w14:paraId="7C3BBBB9" w14:textId="409E634B" w:rsidR="004906A5" w:rsidRPr="00F971C4" w:rsidRDefault="002C66CF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11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/2015. (</w:t>
      </w: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I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I. </w:t>
      </w: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26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.) </w:t>
      </w:r>
      <w:r w:rsidR="001B69EC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 módosításáról</w:t>
      </w:r>
    </w:p>
    <w:p w14:paraId="3FBCCEA4" w14:textId="77777777" w:rsidR="00777444" w:rsidRPr="00F971C4" w:rsidRDefault="00777444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</w:p>
    <w:p w14:paraId="20471D28" w14:textId="00CF7BE1" w:rsidR="00F62D49" w:rsidRPr="00F971C4" w:rsidRDefault="00772201" w:rsidP="002C66CF">
      <w:pPr>
        <w:pStyle w:val="Cmsor1"/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F971C4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="00F62D49" w:rsidRPr="00F971C4">
        <w:rPr>
          <w:rFonts w:ascii="Arial" w:hAnsi="Arial" w:cs="Arial"/>
          <w:b w:val="0"/>
          <w:bCs w:val="0"/>
          <w:sz w:val="22"/>
          <w:szCs w:val="22"/>
        </w:rPr>
        <w:t>a szociális igazgatásról és a szociális ellátásokról szóló 1993. évi III. törvény 1. § (2) bekezdésében, 10. § (1) bekezdésében, 25. § (3) bekezdés b) pontjában, 26. §-</w:t>
      </w:r>
      <w:proofErr w:type="spellStart"/>
      <w:r w:rsidR="00F62D49" w:rsidRPr="00F971C4">
        <w:rPr>
          <w:rFonts w:ascii="Arial" w:hAnsi="Arial" w:cs="Arial"/>
          <w:b w:val="0"/>
          <w:bCs w:val="0"/>
          <w:sz w:val="22"/>
          <w:szCs w:val="22"/>
        </w:rPr>
        <w:t>ában</w:t>
      </w:r>
      <w:proofErr w:type="spellEnd"/>
      <w:r w:rsidR="00F62D49" w:rsidRPr="00F971C4">
        <w:rPr>
          <w:rFonts w:ascii="Arial" w:hAnsi="Arial" w:cs="Arial"/>
          <w:b w:val="0"/>
          <w:bCs w:val="0"/>
          <w:sz w:val="22"/>
          <w:szCs w:val="22"/>
        </w:rPr>
        <w:t>, 32. § (1) bekezdésének b) pontjában, 32. § (3) bekezdésében, 45. § (1) bekezdésében, 48. § (4) bekezdésében, a 132. § (4) bekezdés a) és g) pontjában kapott felhatalmazás alapján az Alaptörvény 32. cikk (1) bekezdés a) pontjába foglalt és Magyarország helyi önkormányzatairól szóló 2011. évi CLXXXIX. törvény 13. § (1) bekezdés 8a. pontjában meghatározott feladatkörében eljárva a következőket rendeli el:</w:t>
      </w:r>
    </w:p>
    <w:p w14:paraId="32D00875" w14:textId="77777777" w:rsidR="00CD6ACE" w:rsidRPr="00F971C4" w:rsidRDefault="00CD6ACE" w:rsidP="002C66CF">
      <w:pPr>
        <w:pStyle w:val="Cmsor1"/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</w:p>
    <w:p w14:paraId="56C5A818" w14:textId="3B66A856" w:rsidR="00777444" w:rsidRPr="00F971C4" w:rsidRDefault="00EA06DC" w:rsidP="008E7306">
      <w:pPr>
        <w:pStyle w:val="cf0"/>
        <w:numPr>
          <w:ilvl w:val="0"/>
          <w:numId w:val="19"/>
        </w:numPr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6C54BB6A" w14:textId="77777777" w:rsidR="008E7306" w:rsidRPr="00F971C4" w:rsidRDefault="008E7306" w:rsidP="008E7306">
      <w:pPr>
        <w:pStyle w:val="cf0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</w:p>
    <w:p w14:paraId="690BC50B" w14:textId="1AB07D7A" w:rsidR="00EA06DC" w:rsidRPr="00F971C4" w:rsidRDefault="00EA06DC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</w:t>
      </w:r>
      <w:r w:rsidR="001B4DEF" w:rsidRPr="00F971C4">
        <w:rPr>
          <w:rFonts w:ascii="Arial" w:hAnsi="Arial" w:cs="Arial"/>
          <w:sz w:val="22"/>
          <w:szCs w:val="22"/>
        </w:rPr>
        <w:t xml:space="preserve"> </w:t>
      </w:r>
      <w:r w:rsidR="008E7306" w:rsidRPr="00F971C4">
        <w:rPr>
          <w:rFonts w:ascii="Arial" w:hAnsi="Arial" w:cs="Arial"/>
          <w:sz w:val="22"/>
          <w:szCs w:val="22"/>
        </w:rPr>
        <w:t>települési támogatásról</w:t>
      </w:r>
      <w:r w:rsidR="00CE76D0" w:rsidRPr="00F971C4">
        <w:rPr>
          <w:rFonts w:ascii="Arial" w:hAnsi="Arial" w:cs="Arial"/>
          <w:sz w:val="22"/>
          <w:szCs w:val="22"/>
        </w:rPr>
        <w:t xml:space="preserve"> szóló </w:t>
      </w:r>
      <w:r w:rsidR="008E7306" w:rsidRPr="00F971C4">
        <w:rPr>
          <w:rFonts w:ascii="Arial" w:hAnsi="Arial" w:cs="Arial"/>
          <w:sz w:val="22"/>
          <w:szCs w:val="22"/>
        </w:rPr>
        <w:t>11</w:t>
      </w:r>
      <w:r w:rsidR="00CE76D0" w:rsidRPr="00F971C4">
        <w:rPr>
          <w:rFonts w:ascii="Arial" w:hAnsi="Arial" w:cs="Arial"/>
          <w:sz w:val="22"/>
          <w:szCs w:val="22"/>
        </w:rPr>
        <w:t>/2015. (</w:t>
      </w:r>
      <w:r w:rsidR="008E7306" w:rsidRPr="00F971C4">
        <w:rPr>
          <w:rFonts w:ascii="Arial" w:hAnsi="Arial" w:cs="Arial"/>
          <w:sz w:val="22"/>
          <w:szCs w:val="22"/>
        </w:rPr>
        <w:t>I</w:t>
      </w:r>
      <w:r w:rsidR="00CE76D0" w:rsidRPr="00F971C4">
        <w:rPr>
          <w:rFonts w:ascii="Arial" w:hAnsi="Arial" w:cs="Arial"/>
          <w:sz w:val="22"/>
          <w:szCs w:val="22"/>
        </w:rPr>
        <w:t xml:space="preserve">I. </w:t>
      </w:r>
      <w:r w:rsidR="008E7306" w:rsidRPr="00F971C4">
        <w:rPr>
          <w:rFonts w:ascii="Arial" w:hAnsi="Arial" w:cs="Arial"/>
          <w:sz w:val="22"/>
          <w:szCs w:val="22"/>
        </w:rPr>
        <w:t>26</w:t>
      </w:r>
      <w:r w:rsidR="00CE76D0" w:rsidRPr="00F971C4">
        <w:rPr>
          <w:rFonts w:ascii="Arial" w:hAnsi="Arial" w:cs="Arial"/>
          <w:sz w:val="22"/>
          <w:szCs w:val="22"/>
        </w:rPr>
        <w:t xml:space="preserve">.) önkormányzati rendelet </w:t>
      </w:r>
      <w:r w:rsidR="008E7306" w:rsidRPr="00F971C4">
        <w:rPr>
          <w:rFonts w:ascii="Arial" w:hAnsi="Arial" w:cs="Arial"/>
          <w:sz w:val="22"/>
          <w:szCs w:val="22"/>
        </w:rPr>
        <w:t>13</w:t>
      </w:r>
      <w:r w:rsidR="004906A5" w:rsidRPr="00F971C4">
        <w:rPr>
          <w:rFonts w:ascii="Arial" w:hAnsi="Arial" w:cs="Arial"/>
          <w:sz w:val="22"/>
          <w:szCs w:val="22"/>
        </w:rPr>
        <w:t>. § (</w:t>
      </w:r>
      <w:r w:rsidR="008E7306" w:rsidRPr="00F971C4">
        <w:rPr>
          <w:rFonts w:ascii="Arial" w:hAnsi="Arial" w:cs="Arial"/>
          <w:sz w:val="22"/>
          <w:szCs w:val="22"/>
        </w:rPr>
        <w:t>1</w:t>
      </w:r>
      <w:r w:rsidR="004906A5" w:rsidRPr="00F971C4">
        <w:rPr>
          <w:rFonts w:ascii="Arial" w:hAnsi="Arial" w:cs="Arial"/>
          <w:sz w:val="22"/>
          <w:szCs w:val="22"/>
        </w:rPr>
        <w:t>)</w:t>
      </w:r>
      <w:r w:rsidRPr="00F971C4">
        <w:rPr>
          <w:rFonts w:ascii="Arial" w:hAnsi="Arial" w:cs="Arial"/>
          <w:sz w:val="22"/>
          <w:szCs w:val="22"/>
        </w:rPr>
        <w:t xml:space="preserve"> bekezdés</w:t>
      </w:r>
      <w:r w:rsidR="004906A5" w:rsidRPr="00F971C4">
        <w:rPr>
          <w:rFonts w:ascii="Arial" w:hAnsi="Arial" w:cs="Arial"/>
          <w:sz w:val="22"/>
          <w:szCs w:val="22"/>
        </w:rPr>
        <w:t>e</w:t>
      </w:r>
      <w:r w:rsidRPr="00F971C4">
        <w:rPr>
          <w:rFonts w:ascii="Arial" w:hAnsi="Arial" w:cs="Arial"/>
          <w:sz w:val="22"/>
          <w:szCs w:val="22"/>
        </w:rPr>
        <w:t xml:space="preserve"> helyébe a következő rendelkezés lép:</w:t>
      </w:r>
    </w:p>
    <w:p w14:paraId="7FCA7D12" w14:textId="162D0DE2" w:rsidR="008E7306" w:rsidRPr="00F971C4" w:rsidRDefault="008E7306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C0E4890" w14:textId="696CC078" w:rsidR="002076A6" w:rsidRPr="00F971C4" w:rsidRDefault="00BE368B" w:rsidP="00CD6ACE">
      <w:pPr>
        <w:pStyle w:val="cf0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 xml:space="preserve">„13. § (1) </w:t>
      </w:r>
      <w:r w:rsidR="008E7306" w:rsidRPr="00F971C4">
        <w:rPr>
          <w:rFonts w:ascii="Arial" w:hAnsi="Arial" w:cs="Arial"/>
          <w:i/>
          <w:sz w:val="22"/>
          <w:szCs w:val="22"/>
        </w:rPr>
        <w:t>Rendkívüli települési támogatás állapítható meg annak a személynek, aki létfenntartást veszélyeztető rendkívüli élethelyzetbe került, valamint időszakosan vagy tartósan létfenntartási gonddal küzd, és havi jövedelme az öregségi nyugdíj mindenkori legkisebb összegének 320%-át, egyedül élő vagy egyedülálló esetén 360%-át nem haladja meg.</w:t>
      </w:r>
      <w:r w:rsidRPr="00F971C4">
        <w:rPr>
          <w:rFonts w:ascii="Arial" w:hAnsi="Arial" w:cs="Arial"/>
          <w:i/>
          <w:sz w:val="22"/>
          <w:szCs w:val="22"/>
        </w:rPr>
        <w:t>”</w:t>
      </w:r>
    </w:p>
    <w:p w14:paraId="0C20B2CF" w14:textId="77777777" w:rsidR="00CD6ACE" w:rsidRPr="00F971C4" w:rsidRDefault="00CD6ACE" w:rsidP="00CD6ACE">
      <w:pPr>
        <w:pStyle w:val="cf0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14F2A4FE" w14:textId="60BAFD87" w:rsidR="00777444" w:rsidRPr="00F971C4" w:rsidRDefault="00777444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009D1078" w14:textId="248D78B4" w:rsidR="008E7306" w:rsidRPr="00F971C4" w:rsidRDefault="008E7306" w:rsidP="008E7306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14:paraId="5FEEE116" w14:textId="77777777" w:rsidR="008E7306" w:rsidRPr="00F971C4" w:rsidRDefault="008E7306" w:rsidP="008E730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13. § (6) bekezdése helyébe a következő rendelkezés lép:</w:t>
      </w:r>
    </w:p>
    <w:p w14:paraId="665B92B5" w14:textId="77777777" w:rsidR="008E7306" w:rsidRPr="00F971C4" w:rsidRDefault="008E7306" w:rsidP="008E730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56F61D5" w14:textId="54836412" w:rsidR="008E7306" w:rsidRPr="00F971C4" w:rsidRDefault="00BE368B" w:rsidP="008E7306">
      <w:pPr>
        <w:pStyle w:val="cf0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 xml:space="preserve">„13. § (6) </w:t>
      </w:r>
      <w:r w:rsidR="008E7306" w:rsidRPr="00F971C4">
        <w:rPr>
          <w:rFonts w:ascii="Arial" w:hAnsi="Arial" w:cs="Arial"/>
          <w:i/>
          <w:sz w:val="22"/>
          <w:szCs w:val="22"/>
        </w:rPr>
        <w:t>A rendkívüli települési támogatás megállapítása során az e rendeletben meghatározott jövedelemhatár felső mértékétől évi egyszeri alkalommal, különösen indokolt esetben az öregségi nyugdíjminimum 50%-</w:t>
      </w:r>
      <w:proofErr w:type="spellStart"/>
      <w:r w:rsidR="008E7306" w:rsidRPr="00F971C4">
        <w:rPr>
          <w:rFonts w:ascii="Arial" w:hAnsi="Arial" w:cs="Arial"/>
          <w:i/>
          <w:sz w:val="22"/>
          <w:szCs w:val="22"/>
        </w:rPr>
        <w:t>ával</w:t>
      </w:r>
      <w:proofErr w:type="spellEnd"/>
      <w:r w:rsidR="008E7306" w:rsidRPr="00F971C4">
        <w:rPr>
          <w:rFonts w:ascii="Arial" w:hAnsi="Arial" w:cs="Arial"/>
          <w:i/>
          <w:sz w:val="22"/>
          <w:szCs w:val="22"/>
        </w:rPr>
        <w:t xml:space="preserve"> el lehet térni.</w:t>
      </w:r>
      <w:r w:rsidRPr="00F971C4">
        <w:rPr>
          <w:rFonts w:ascii="Arial" w:hAnsi="Arial" w:cs="Arial"/>
          <w:i/>
          <w:sz w:val="22"/>
          <w:szCs w:val="22"/>
        </w:rPr>
        <w:t>”</w:t>
      </w:r>
    </w:p>
    <w:p w14:paraId="688E6FDF" w14:textId="77777777" w:rsidR="008E7306" w:rsidRPr="00F971C4" w:rsidRDefault="008E7306" w:rsidP="00CD6ACE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3D72E410" w14:textId="3C4F4B4F" w:rsidR="008E7306" w:rsidRPr="00F971C4" w:rsidRDefault="008E7306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4908DF5A" w14:textId="77777777" w:rsidR="00BE368B" w:rsidRPr="00F971C4" w:rsidRDefault="00BE368B" w:rsidP="00BE368B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678D8C87" w14:textId="0BC37487" w:rsidR="00BE368B" w:rsidRPr="00F971C4" w:rsidRDefault="00BE368B" w:rsidP="00BE368B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14. § (1) bekezdése helyébe a következő rendelkezés lép:</w:t>
      </w:r>
    </w:p>
    <w:p w14:paraId="3C5505DD" w14:textId="77777777" w:rsidR="00BE368B" w:rsidRPr="00F971C4" w:rsidRDefault="00BE368B" w:rsidP="00BE368B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03BC825" w14:textId="57087923" w:rsidR="00BE368B" w:rsidRPr="00F971C4" w:rsidRDefault="00BE368B" w:rsidP="00BE368B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„14. § (1) Elhunyt személy eltemettetésének költségeihez való hozzájárulására igényelt rendkívüli települési támogatásra jogosult az eltemettető, ha az egy főre jutó havi jövedelem nem haladja meg</w:t>
      </w:r>
      <w:r w:rsidRPr="00F971C4">
        <w:rPr>
          <w:rFonts w:ascii="Tahoma" w:hAnsi="Tahoma" w:cs="Tahoma"/>
          <w:i/>
          <w:sz w:val="22"/>
          <w:szCs w:val="22"/>
        </w:rPr>
        <w:t> </w:t>
      </w:r>
    </w:p>
    <w:p w14:paraId="3079F741" w14:textId="303741B0" w:rsidR="00BE368B" w:rsidRPr="00F971C4" w:rsidRDefault="00BE368B" w:rsidP="00DB6821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a) családjában az öregségi nyugdíj mindenkori legkisebb összegének 3</w:t>
      </w:r>
      <w:r w:rsidR="00DB6821" w:rsidRPr="00F971C4">
        <w:rPr>
          <w:rFonts w:ascii="Arial" w:hAnsi="Arial" w:cs="Arial"/>
          <w:i/>
          <w:sz w:val="22"/>
          <w:szCs w:val="22"/>
        </w:rPr>
        <w:t>5</w:t>
      </w:r>
      <w:r w:rsidRPr="00F971C4">
        <w:rPr>
          <w:rFonts w:ascii="Arial" w:hAnsi="Arial" w:cs="Arial"/>
          <w:i/>
          <w:sz w:val="22"/>
          <w:szCs w:val="22"/>
        </w:rPr>
        <w:t>0%-át,</w:t>
      </w:r>
    </w:p>
    <w:p w14:paraId="61F10DE2" w14:textId="372C9EF2" w:rsidR="00BE368B" w:rsidRPr="00F971C4" w:rsidRDefault="00BE368B" w:rsidP="00BE368B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 xml:space="preserve">b) egyedül élő vagy egyedülálló személy esetén az öregségi nyugdíj mindenkori legkisebb összegének </w:t>
      </w:r>
      <w:r w:rsidR="00DB6821" w:rsidRPr="00F971C4">
        <w:rPr>
          <w:rFonts w:ascii="Arial" w:hAnsi="Arial" w:cs="Arial"/>
          <w:i/>
          <w:sz w:val="22"/>
          <w:szCs w:val="22"/>
        </w:rPr>
        <w:t>40</w:t>
      </w:r>
      <w:r w:rsidRPr="00F971C4">
        <w:rPr>
          <w:rFonts w:ascii="Arial" w:hAnsi="Arial" w:cs="Arial"/>
          <w:i/>
          <w:sz w:val="22"/>
          <w:szCs w:val="22"/>
        </w:rPr>
        <w:t>0%-át.”</w:t>
      </w:r>
    </w:p>
    <w:p w14:paraId="7D0C9E3E" w14:textId="77777777" w:rsidR="00BE368B" w:rsidRPr="00F971C4" w:rsidRDefault="00BE368B" w:rsidP="00BE368B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14:paraId="1FDEEF77" w14:textId="77777777" w:rsidR="00BE368B" w:rsidRPr="00F971C4" w:rsidRDefault="00BE368B" w:rsidP="00BE368B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14:paraId="08B42E09" w14:textId="5517FDED" w:rsidR="00BE368B" w:rsidRPr="00F971C4" w:rsidRDefault="00BE368B" w:rsidP="00BE368B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65894963" w14:textId="77777777" w:rsidR="00BE368B" w:rsidRPr="00F971C4" w:rsidRDefault="00BE368B" w:rsidP="00BE368B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5ED14AE8" w14:textId="74D59856" w:rsidR="00BE368B" w:rsidRPr="00F971C4" w:rsidRDefault="00BE368B" w:rsidP="00BE368B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14. § (5) bekezdése helyébe a következő rendelkezés lép:</w:t>
      </w:r>
    </w:p>
    <w:p w14:paraId="3085C190" w14:textId="165F7EDE" w:rsidR="00BE368B" w:rsidRPr="00F971C4" w:rsidRDefault="00BE368B" w:rsidP="00BE368B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682CD937" w14:textId="5D78624D" w:rsidR="00BE368B" w:rsidRPr="00F971C4" w:rsidRDefault="00BE368B" w:rsidP="00DB6821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lastRenderedPageBreak/>
        <w:t>„14. § (5) Elhunyt személy temetési költségeihez való hozzájárulás megállapítása során az e rendeletben meghatározott jövedelemhatár felső mértékétől évi egyszeri alkalommal, különösen indokolt esetben az öregségi nyugdíjminimum 50%-</w:t>
      </w:r>
      <w:proofErr w:type="spellStart"/>
      <w:r w:rsidRPr="00F971C4">
        <w:rPr>
          <w:rFonts w:ascii="Arial" w:hAnsi="Arial" w:cs="Arial"/>
          <w:i/>
          <w:sz w:val="22"/>
          <w:szCs w:val="22"/>
        </w:rPr>
        <w:t>ával</w:t>
      </w:r>
      <w:proofErr w:type="spellEnd"/>
      <w:r w:rsidRPr="00F971C4">
        <w:rPr>
          <w:rFonts w:ascii="Arial" w:hAnsi="Arial" w:cs="Arial"/>
          <w:i/>
          <w:sz w:val="22"/>
          <w:szCs w:val="22"/>
        </w:rPr>
        <w:t xml:space="preserve"> el lehet térni.”</w:t>
      </w:r>
    </w:p>
    <w:p w14:paraId="6E5FF92A" w14:textId="77777777" w:rsidR="00CD6ACE" w:rsidRPr="00F971C4" w:rsidRDefault="00CD6ACE" w:rsidP="00DB6821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</w:p>
    <w:p w14:paraId="013DB75D" w14:textId="198F5F26" w:rsidR="00BE368B" w:rsidRPr="00F971C4" w:rsidRDefault="00BE368B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2C41F6F8" w14:textId="77777777" w:rsidR="00DB6821" w:rsidRPr="00F971C4" w:rsidRDefault="00DB6821" w:rsidP="00DB6821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14:paraId="755A056F" w14:textId="46BFADAC" w:rsidR="00DB6821" w:rsidRPr="00F971C4" w:rsidRDefault="00DB6821" w:rsidP="00DB6821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15. § (2) bekezdése helyébe a következő rendelkezés lép:</w:t>
      </w:r>
    </w:p>
    <w:p w14:paraId="4A19A53C" w14:textId="54E4CF14" w:rsidR="00DB6821" w:rsidRPr="00F971C4" w:rsidRDefault="00DB6821" w:rsidP="00344714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68E91BC3" w14:textId="6B273E80" w:rsidR="00DB6821" w:rsidRPr="00F971C4" w:rsidRDefault="00DB6821" w:rsidP="00DB6821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„15. § (2) A lakhatási támogatás állapítható meg annak, akinek a háztartásában az egy fogyasztási egységre jutó havi jövedelem nem haladja meg az öregségi nyugdíj mindenkori legkisebb összegének 3</w:t>
      </w:r>
      <w:r w:rsidR="0030204C" w:rsidRPr="00F971C4">
        <w:rPr>
          <w:rFonts w:ascii="Arial" w:hAnsi="Arial" w:cs="Arial"/>
          <w:i/>
          <w:sz w:val="22"/>
          <w:szCs w:val="22"/>
        </w:rPr>
        <w:t>6</w:t>
      </w:r>
      <w:r w:rsidRPr="00F971C4">
        <w:rPr>
          <w:rFonts w:ascii="Arial" w:hAnsi="Arial" w:cs="Arial"/>
          <w:i/>
          <w:sz w:val="22"/>
          <w:szCs w:val="22"/>
        </w:rPr>
        <w:t>0%-át, és a háztartás tagjai egyikének sincs vagyona. Az egy fogyasztási egységre jutó havi jövedelem megegyezik a háztartás összjövedelmének és a fogyasztási egységek összegének hányadosával.”</w:t>
      </w:r>
    </w:p>
    <w:p w14:paraId="0CA5E1DD" w14:textId="77777777" w:rsidR="00DB6821" w:rsidRPr="00F971C4" w:rsidRDefault="00DB6821" w:rsidP="0030204C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76C5C821" w14:textId="5B95AF15" w:rsidR="00DB6821" w:rsidRPr="00F971C4" w:rsidRDefault="00DB6821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161D7ABB" w14:textId="77777777" w:rsidR="0030204C" w:rsidRPr="00F971C4" w:rsidRDefault="0030204C" w:rsidP="0030204C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E46E3E8" w14:textId="439B3E0F" w:rsidR="0030204C" w:rsidRPr="00F971C4" w:rsidRDefault="0030204C" w:rsidP="0030204C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22. § (2) bekezdése helyébe a következő rendelkezés lép:</w:t>
      </w:r>
    </w:p>
    <w:p w14:paraId="0EEEE930" w14:textId="77777777" w:rsidR="0030204C" w:rsidRPr="00F971C4" w:rsidRDefault="0030204C" w:rsidP="0030204C">
      <w:pPr>
        <w:pStyle w:val="Bekezds"/>
        <w:rPr>
          <w:rFonts w:ascii="Arial" w:hAnsi="Arial" w:cs="Arial"/>
          <w:b/>
          <w:sz w:val="22"/>
          <w:szCs w:val="22"/>
        </w:rPr>
      </w:pPr>
    </w:p>
    <w:p w14:paraId="680AD5A9" w14:textId="5565F600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„22. § (2) Az (1) bekezdésben meghatározott szociális rászorultságon azt a havi rendszeres gyógyító ellátási költséget és jövedelemhatárt kell érteni, amely eléri az öregségi nyugdíj mindenkori legkisebb összegének 20%-át, feltéve, hogy a családban az egy főre jutó havi jövedelem nem haladja meg az öregségi nyugdíj mindenkori legkisebb összegének 320%-át, egyedül élő vagy egyedülálló esetén a 360%-át.”</w:t>
      </w:r>
    </w:p>
    <w:p w14:paraId="4063EE67" w14:textId="77777777" w:rsidR="0030204C" w:rsidRPr="00F971C4" w:rsidRDefault="0030204C" w:rsidP="0030204C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14:paraId="7DCA5FD3" w14:textId="2831D10C" w:rsidR="00DB6821" w:rsidRPr="00F971C4" w:rsidRDefault="00DB6821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41E93719" w14:textId="77777777" w:rsidR="0030204C" w:rsidRPr="00F971C4" w:rsidRDefault="0030204C" w:rsidP="0030204C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2634636" w14:textId="19B699EC" w:rsidR="0030204C" w:rsidRPr="00F971C4" w:rsidRDefault="0030204C" w:rsidP="0030204C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28. § (1) bekezdése helyébe a következő rendelkezés lép:</w:t>
      </w:r>
    </w:p>
    <w:p w14:paraId="202A749C" w14:textId="17C84BA2" w:rsidR="0030204C" w:rsidRPr="00F971C4" w:rsidRDefault="0030204C" w:rsidP="0030204C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70889E88" w14:textId="68BA3AAF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 xml:space="preserve">„28. § (1) A települési támogatás </w:t>
      </w:r>
      <w:proofErr w:type="spellStart"/>
      <w:r w:rsidRPr="00F971C4">
        <w:rPr>
          <w:rFonts w:ascii="Arial" w:hAnsi="Arial" w:cs="Arial"/>
          <w:i/>
          <w:sz w:val="22"/>
          <w:szCs w:val="22"/>
        </w:rPr>
        <w:t>méltányosságból</w:t>
      </w:r>
      <w:proofErr w:type="spellEnd"/>
      <w:r w:rsidRPr="00F971C4">
        <w:rPr>
          <w:rFonts w:ascii="Arial" w:hAnsi="Arial" w:cs="Arial"/>
          <w:i/>
          <w:sz w:val="22"/>
          <w:szCs w:val="22"/>
        </w:rPr>
        <w:t xml:space="preserve"> is megállapítható, ha az egy főre jutó havi jövedelem a kérelmező családjában az öregségi nyugdíj mindenkori legkisebb összegének 400%-át, egyedül élő vagy egyedülálló kérelmező esetén az öregségi nyugdíj mindenkori legkisebb összegének 450%-át nem haladja meg, feltéve, ha a kérelem benyújtását legfeljebb 60 nappal megelőzően az alábbi körülmények valamelyike fennáll:</w:t>
      </w:r>
    </w:p>
    <w:p w14:paraId="4436B254" w14:textId="77777777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a) kérelmezővel együtt élő közeli hozzátartozó 12 hónapon belül bekövetkezett halála, illetve 6 hónap belül történt házasság felbontása miatt a kérelmező családjában az egy főre jutó jövedelem legalább 50%-kal csökkent,</w:t>
      </w:r>
    </w:p>
    <w:p w14:paraId="01642227" w14:textId="77777777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b) kérelmező tartósan beteg vagy fogyatékos gyermeket nevel, gondoz,</w:t>
      </w:r>
    </w:p>
    <w:p w14:paraId="797ED947" w14:textId="77777777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c) a kérelmező háztartásában életvitelszerűen élő, nagykorúvá vált gyermek, a kérelem benyújtását megelőző hat hónapon belül új lakcímet vagy tartózkodási helyet létesített,</w:t>
      </w:r>
    </w:p>
    <w:p w14:paraId="126271F5" w14:textId="77777777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d) 12 hónapon belül a kérelmező vagy házastársa, élettársa, bejegyzett élettársa álláskeresővé vált és nem részesül foglalkoztatást helyettesítő támogatásban vagy egészségkárosodási és gyermekfelügyeleti támogatásban,</w:t>
      </w:r>
    </w:p>
    <w:p w14:paraId="65BA7814" w14:textId="77777777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e) a kérelmező vagy vele együtt élő házastársának, gyermekének betegsége, balesete miatt végzett ápolás, gondozás okán kérelmező 30 egymást követő napot meghaladóan táppénzt vesz igénybe,</w:t>
      </w:r>
    </w:p>
    <w:p w14:paraId="7A0A39D9" w14:textId="5CB30125" w:rsidR="0030204C" w:rsidRPr="00F971C4" w:rsidRDefault="0030204C" w:rsidP="0030204C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f) a kérelmező, vagy vele együtt élő családja által lakott ingatlan felhalmozott közüzemi költségeinek rendezése, amennyiben a téli fűtés biztosítása a kérelmező vagy családja létfenntartását veszélyeztetné, vagy kiskorú gyermek lakhatása kerülne veszélybe.”</w:t>
      </w:r>
    </w:p>
    <w:p w14:paraId="21C77924" w14:textId="77777777" w:rsidR="0030204C" w:rsidRPr="00F971C4" w:rsidRDefault="0030204C" w:rsidP="0030204C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14:paraId="5AF08C21" w14:textId="3E7D0979" w:rsidR="00BE368B" w:rsidRPr="00F971C4" w:rsidRDefault="0030204C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6D104566" w14:textId="77777777" w:rsidR="00CD6ACE" w:rsidRPr="00F971C4" w:rsidRDefault="00CD6ACE" w:rsidP="00CD6AC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6C5C0CA" w14:textId="4472042D" w:rsidR="00CD6ACE" w:rsidRPr="00F971C4" w:rsidRDefault="00CD6ACE" w:rsidP="00CD6AC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lastRenderedPageBreak/>
        <w:t>A települési támogatásról szóló 11/2015. (II. 26.) önkormányzati rendelet 28. § (4) bekezdése helyébe a következő rendelkezés lép:</w:t>
      </w:r>
    </w:p>
    <w:p w14:paraId="5DE14524" w14:textId="28AF06B5" w:rsidR="00CD6ACE" w:rsidRPr="00F971C4" w:rsidRDefault="00CD6ACE" w:rsidP="00CD6ACE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14:paraId="5DA10B58" w14:textId="063D14A6" w:rsidR="00CD6ACE" w:rsidRPr="00F971C4" w:rsidRDefault="00CD6ACE" w:rsidP="00CD6ACE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14:paraId="1F6DB59F" w14:textId="23F13742" w:rsidR="00CD6ACE" w:rsidRPr="00F971C4" w:rsidRDefault="00CD6ACE" w:rsidP="00CD6ACE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„28. § (4) A méltányossági települési támogatás összege az öregségi nyugdíj legkisebb összegének 300%-át nem haladhatja meg.”</w:t>
      </w:r>
    </w:p>
    <w:p w14:paraId="1EC3A8D0" w14:textId="77777777" w:rsidR="00CD6ACE" w:rsidRPr="00F971C4" w:rsidRDefault="00CD6ACE" w:rsidP="00CD6ACE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14:paraId="173A9BF0" w14:textId="26265C48" w:rsidR="00CD6ACE" w:rsidRPr="00F971C4" w:rsidRDefault="00CD6ACE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6A168A27" w14:textId="7DBEDAD2" w:rsidR="00B8032B" w:rsidRPr="00F971C4" w:rsidRDefault="00B8032B" w:rsidP="00B8032B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14:paraId="5B325C51" w14:textId="17964BB4" w:rsidR="00B8032B" w:rsidRPr="00F971C4" w:rsidRDefault="00B8032B" w:rsidP="00B8032B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 települési támogatásról szóló 11/2015. (II. 26.) önkormányzati rendelet 28. § (6) bekezdése helyébe a következő rendelkezés lép:</w:t>
      </w:r>
    </w:p>
    <w:p w14:paraId="625251F6" w14:textId="0B1F2ACE" w:rsidR="00B8032B" w:rsidRPr="00F971C4" w:rsidRDefault="00B8032B" w:rsidP="00B8032B">
      <w:pPr>
        <w:pStyle w:val="Bekezds"/>
        <w:ind w:firstLine="0"/>
        <w:rPr>
          <w:rFonts w:ascii="Arial" w:hAnsi="Arial" w:cs="Arial"/>
          <w:b/>
          <w:i/>
          <w:sz w:val="22"/>
          <w:szCs w:val="22"/>
        </w:rPr>
      </w:pPr>
    </w:p>
    <w:p w14:paraId="7BF465D6" w14:textId="77E1B631" w:rsidR="00B8032B" w:rsidRPr="00F971C4" w:rsidRDefault="00B8032B" w:rsidP="00CD6ACE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F971C4">
        <w:rPr>
          <w:rFonts w:ascii="Arial" w:hAnsi="Arial" w:cs="Arial"/>
          <w:i/>
          <w:sz w:val="22"/>
          <w:szCs w:val="22"/>
        </w:rPr>
        <w:t>„28. § (6) Méltányossági települési támogatás megállapítása során az e rendeletben meghatározott jövedelemhatár felső mértékétől évi egyszeri alkalommal, különösen indokolt esetben az öregségi nyugdíjminimum 50%-</w:t>
      </w:r>
      <w:proofErr w:type="spellStart"/>
      <w:r w:rsidRPr="00F971C4">
        <w:rPr>
          <w:rFonts w:ascii="Arial" w:hAnsi="Arial" w:cs="Arial"/>
          <w:i/>
          <w:sz w:val="22"/>
          <w:szCs w:val="22"/>
        </w:rPr>
        <w:t>ával</w:t>
      </w:r>
      <w:proofErr w:type="spellEnd"/>
      <w:r w:rsidRPr="00F971C4">
        <w:rPr>
          <w:rFonts w:ascii="Arial" w:hAnsi="Arial" w:cs="Arial"/>
          <w:i/>
          <w:sz w:val="22"/>
          <w:szCs w:val="22"/>
        </w:rPr>
        <w:t xml:space="preserve"> el lehet térni.”</w:t>
      </w:r>
    </w:p>
    <w:p w14:paraId="448DF210" w14:textId="77777777" w:rsidR="00B8032B" w:rsidRPr="00F971C4" w:rsidRDefault="00B8032B" w:rsidP="00B8032B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14:paraId="4CB2AAFC" w14:textId="7D566A3F" w:rsidR="0030204C" w:rsidRPr="00F971C4" w:rsidRDefault="0030204C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6C80E136" w14:textId="77777777" w:rsidR="008E7306" w:rsidRPr="00F971C4" w:rsidRDefault="008E7306" w:rsidP="002C66CF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5BB3C23F" w14:textId="77777777" w:rsidR="00777444" w:rsidRPr="00F971C4" w:rsidRDefault="00777444" w:rsidP="002C66CF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13E8884A" w14:textId="36824537" w:rsidR="00884EF7" w:rsidRPr="00F971C4" w:rsidRDefault="00734750" w:rsidP="002C66C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Ez a rendelet </w:t>
      </w:r>
      <w:r w:rsidR="00B8032B" w:rsidRPr="00F971C4">
        <w:rPr>
          <w:rFonts w:ascii="Arial" w:hAnsi="Arial" w:cs="Arial"/>
          <w:sz w:val="22"/>
          <w:szCs w:val="22"/>
        </w:rPr>
        <w:t>2023. március 1</w:t>
      </w:r>
      <w:r w:rsidR="00777444" w:rsidRPr="00F971C4">
        <w:rPr>
          <w:rFonts w:ascii="Arial" w:hAnsi="Arial" w:cs="Arial"/>
          <w:sz w:val="22"/>
          <w:szCs w:val="22"/>
        </w:rPr>
        <w:t>-jén lép hatályba.</w:t>
      </w:r>
    </w:p>
    <w:p w14:paraId="5C16941D" w14:textId="693CF0C1" w:rsidR="00777444" w:rsidRPr="00F971C4" w:rsidRDefault="00777444" w:rsidP="002C66CF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ECFC3F" w14:textId="5B95D873" w:rsidR="00777444" w:rsidRPr="00F971C4" w:rsidRDefault="00777444" w:rsidP="002C66CF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9D8C45" w14:textId="77777777" w:rsidR="00777444" w:rsidRPr="00F971C4" w:rsidRDefault="00777444" w:rsidP="002C66CF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C5DA0A" w14:textId="77777777" w:rsidR="00AD4FD8" w:rsidRPr="00F971C4" w:rsidRDefault="00AD4FD8" w:rsidP="002C66CF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F971C4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F971C4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14:paraId="0E4A8987" w14:textId="77777777" w:rsidR="004F3D06" w:rsidRPr="00F971C4" w:rsidRDefault="00EA06DC" w:rsidP="002C66CF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F971C4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6E3F085F" w14:textId="77777777" w:rsidR="00B50515" w:rsidRPr="00F971C4" w:rsidRDefault="00B50515" w:rsidP="002C66CF">
      <w:pPr>
        <w:spacing w:after="0" w:line="240" w:lineRule="auto"/>
        <w:rPr>
          <w:rFonts w:ascii="Arial" w:hAnsi="Arial" w:cs="Arial"/>
          <w:b/>
        </w:rPr>
      </w:pPr>
    </w:p>
    <w:p w14:paraId="033111E9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0C88D29E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7804A900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65D45F46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1F57DBEB" w14:textId="77777777" w:rsidR="00DA0D46" w:rsidRPr="00F971C4" w:rsidRDefault="00DA0D4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089C97E6" w14:textId="77777777" w:rsidR="00DA0D46" w:rsidRPr="00F971C4" w:rsidRDefault="00DA0D4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7A7BF7A4" w14:textId="4B02BB3E" w:rsidR="00DA0D46" w:rsidRPr="00F971C4" w:rsidRDefault="00DA0D4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42D607F9" w14:textId="35449ADB" w:rsidR="002076A6" w:rsidRPr="00F971C4" w:rsidRDefault="002076A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23F58978" w14:textId="1DA78621" w:rsidR="00344714" w:rsidRPr="00F971C4" w:rsidRDefault="00344714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3ED1690B" w14:textId="77777777" w:rsidR="00344714" w:rsidRPr="00F971C4" w:rsidRDefault="00344714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25C98A84" w14:textId="3FD3A599" w:rsidR="002076A6" w:rsidRPr="00F971C4" w:rsidRDefault="002076A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3584A88A" w14:textId="3D427453" w:rsidR="002076A6" w:rsidRPr="00F971C4" w:rsidRDefault="002076A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4ACB92D9" w14:textId="77777777" w:rsidR="004906A5" w:rsidRPr="00F971C4" w:rsidRDefault="004906A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78A54CB3" w14:textId="77777777" w:rsidR="006275EF" w:rsidRDefault="006275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2F9C879" w14:textId="7EA0C4A8" w:rsidR="00EF2037" w:rsidRPr="00F971C4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lastRenderedPageBreak/>
        <w:t xml:space="preserve">3. </w:t>
      </w:r>
    </w:p>
    <w:p w14:paraId="7AD9B2E0" w14:textId="77777777" w:rsidR="00EF2037" w:rsidRPr="00F971C4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ECD5C4E" w14:textId="42AEB245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Általános indokolás</w:t>
      </w:r>
    </w:p>
    <w:p w14:paraId="16B7BFF8" w14:textId="30F7FA8A" w:rsidR="00CD6ACE" w:rsidRPr="00F971C4" w:rsidRDefault="00CD6AC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3453424C" w14:textId="77777777" w:rsidR="008356DF" w:rsidRPr="00F971C4" w:rsidRDefault="008356DF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5D87ECE2" w14:textId="599B6ADA" w:rsidR="0079700E" w:rsidRPr="00F971C4" w:rsidRDefault="0079700E" w:rsidP="0079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Hévíz Város Önkormányzat Képviselő-testületének a települési támogatásról szóló 11/20105. (II. 26.) önkormányzati rendeletében szereplő támogatási formák nagy részénél a rendeletben meghatározott jövedelemhatár idejétmúlttá vált. Az módosítással alkalmazhatóbbá válhat az önkormányzati rendelet és szélesebb társadalmi körben érvényesülhetnek az önkormányzati támogatások. A jövedelemhatár emeléssel az elmúlt időszakban hatályba lépő nyugdíjemelés, illetve minimálbér és garantált bérminimum emelés kerülne kompenzálásra. </w:t>
      </w:r>
    </w:p>
    <w:p w14:paraId="7F8DD55F" w14:textId="79231FFE" w:rsidR="004906A5" w:rsidRPr="00F971C4" w:rsidRDefault="004906A5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38F50ED" w14:textId="77777777" w:rsidR="008356DF" w:rsidRPr="00F971C4" w:rsidRDefault="008356DF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F3F911F" w14:textId="3A5F24A2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Részletes indokolás</w:t>
      </w:r>
    </w:p>
    <w:p w14:paraId="6F0D22DB" w14:textId="3C208577" w:rsidR="0079700E" w:rsidRPr="00F971C4" w:rsidRDefault="0079700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46ACF940" w14:textId="77777777" w:rsidR="008356DF" w:rsidRPr="00F971C4" w:rsidRDefault="008356DF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44AF5CF4" w14:textId="65FF1AC0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Az 1. §-hoz</w:t>
      </w:r>
    </w:p>
    <w:p w14:paraId="06B226DF" w14:textId="77777777" w:rsidR="0079700E" w:rsidRPr="00F971C4" w:rsidRDefault="0079700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168DDEE0" w14:textId="0109EC90" w:rsidR="004906A5" w:rsidRPr="00F971C4" w:rsidRDefault="00A47789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A </w:t>
      </w:r>
      <w:r w:rsidR="0079700E" w:rsidRPr="00F971C4">
        <w:rPr>
          <w:rFonts w:ascii="Arial" w:hAnsi="Arial" w:cs="Arial"/>
        </w:rPr>
        <w:t xml:space="preserve">rendkívüli települési támogatás jövedelemhatárának emelése. </w:t>
      </w:r>
      <w:r w:rsidRPr="00F971C4">
        <w:rPr>
          <w:rFonts w:ascii="Arial" w:hAnsi="Arial" w:cs="Arial"/>
        </w:rPr>
        <w:t xml:space="preserve">  </w:t>
      </w:r>
      <w:r w:rsidR="004906A5" w:rsidRPr="00F971C4">
        <w:rPr>
          <w:rFonts w:ascii="Arial" w:hAnsi="Arial" w:cs="Arial"/>
        </w:rPr>
        <w:t xml:space="preserve">  </w:t>
      </w:r>
    </w:p>
    <w:p w14:paraId="23CA3587" w14:textId="1F744566" w:rsidR="0079700E" w:rsidRPr="00F971C4" w:rsidRDefault="0079700E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24AED560" w14:textId="6B6A32FE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2. §-hoz</w:t>
      </w:r>
    </w:p>
    <w:p w14:paraId="42A86B28" w14:textId="5223A2B0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3C252CE1" w14:textId="77AD62E4" w:rsidR="0079700E" w:rsidRPr="00F971C4" w:rsidRDefault="000F5450" w:rsidP="000F545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F971C4">
        <w:rPr>
          <w:rFonts w:ascii="Arial" w:hAnsi="Arial" w:cs="Arial"/>
        </w:rPr>
        <w:t xml:space="preserve">A rendkívüli települési támogatás megállapításánál </w:t>
      </w:r>
      <w:r w:rsidR="00916A94" w:rsidRPr="00F971C4">
        <w:rPr>
          <w:rFonts w:ascii="Arial" w:hAnsi="Arial" w:cs="Arial"/>
        </w:rPr>
        <w:t>a</w:t>
      </w:r>
      <w:r w:rsidRPr="00F971C4">
        <w:rPr>
          <w:rFonts w:ascii="Arial" w:hAnsi="Arial" w:cs="Arial"/>
        </w:rPr>
        <w:t xml:space="preserve"> jövedelemhatártól </w:t>
      </w:r>
      <w:r w:rsidR="008356DF" w:rsidRPr="00F971C4">
        <w:rPr>
          <w:rFonts w:ascii="Arial" w:hAnsi="Arial" w:cs="Arial"/>
        </w:rPr>
        <w:t xml:space="preserve">való </w:t>
      </w:r>
      <w:r w:rsidRPr="00F971C4">
        <w:rPr>
          <w:rFonts w:ascii="Arial" w:hAnsi="Arial" w:cs="Arial"/>
        </w:rPr>
        <w:t>eltérés</w:t>
      </w:r>
      <w:r w:rsidR="00916A94" w:rsidRPr="00F971C4">
        <w:rPr>
          <w:rFonts w:ascii="Arial" w:hAnsi="Arial" w:cs="Arial"/>
        </w:rPr>
        <w:t xml:space="preserve"> mértékének megemelése.</w:t>
      </w:r>
      <w:r w:rsidRPr="00F971C4">
        <w:rPr>
          <w:rFonts w:ascii="Arial" w:hAnsi="Arial" w:cs="Arial"/>
        </w:rPr>
        <w:t xml:space="preserve"> </w:t>
      </w:r>
    </w:p>
    <w:p w14:paraId="1613DA2B" w14:textId="77777777" w:rsidR="0079700E" w:rsidRPr="00F971C4" w:rsidRDefault="0079700E" w:rsidP="00916A94">
      <w:pPr>
        <w:shd w:val="clear" w:color="auto" w:fill="FFFFFF"/>
        <w:spacing w:after="0" w:line="240" w:lineRule="auto"/>
        <w:rPr>
          <w:rFonts w:ascii="Arial" w:hAnsi="Arial" w:cs="Arial"/>
          <w:b/>
          <w:bCs/>
        </w:rPr>
      </w:pPr>
    </w:p>
    <w:p w14:paraId="76835BEF" w14:textId="5066B5B7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3. §-hoz</w:t>
      </w:r>
    </w:p>
    <w:p w14:paraId="0F561689" w14:textId="74AB2C34" w:rsidR="00916A94" w:rsidRPr="00F971C4" w:rsidRDefault="00916A94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8AF3485" w14:textId="5A515D4E" w:rsidR="00916A94" w:rsidRPr="00F971C4" w:rsidRDefault="00916A94" w:rsidP="00916A9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Az elhunyt személy eltemettetésének költségeihez való hozzájárulására igényelt rendkívüli települési támogatás jövedelemhatárának emelése.     </w:t>
      </w:r>
    </w:p>
    <w:p w14:paraId="348BE956" w14:textId="286ADBE8" w:rsidR="0079700E" w:rsidRPr="00F971C4" w:rsidRDefault="0079700E" w:rsidP="00916A94">
      <w:pPr>
        <w:shd w:val="clear" w:color="auto" w:fill="FFFFFF"/>
        <w:spacing w:after="0" w:line="240" w:lineRule="auto"/>
        <w:rPr>
          <w:rFonts w:ascii="Arial" w:hAnsi="Arial" w:cs="Arial"/>
          <w:b/>
          <w:bCs/>
        </w:rPr>
      </w:pPr>
    </w:p>
    <w:p w14:paraId="103BDD63" w14:textId="5F2AD22F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4. §-hoz</w:t>
      </w:r>
    </w:p>
    <w:p w14:paraId="08CE3297" w14:textId="69777257" w:rsidR="0005114D" w:rsidRPr="00F971C4" w:rsidRDefault="0005114D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C91FAD1" w14:textId="56DF23E8" w:rsidR="0005114D" w:rsidRPr="00F971C4" w:rsidRDefault="0005114D" w:rsidP="002968BB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F971C4">
        <w:rPr>
          <w:rFonts w:ascii="Arial" w:hAnsi="Arial" w:cs="Arial"/>
        </w:rPr>
        <w:t xml:space="preserve">Az elhunyt személy eltemettetésének költségeihez való hozzájárulására igényelt rendkívüli települési támogatás megállapításánál a jövedelemhatártól való eltérés mértékének megemelése. </w:t>
      </w:r>
    </w:p>
    <w:p w14:paraId="26832554" w14:textId="63A8D895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29C1FA2" w14:textId="3F8836E6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Az 5. §-hoz</w:t>
      </w:r>
    </w:p>
    <w:p w14:paraId="67AEE953" w14:textId="77777777" w:rsidR="00344714" w:rsidRPr="00F971C4" w:rsidRDefault="00344714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92B5C7E" w14:textId="0F433BFF" w:rsidR="00344714" w:rsidRPr="00F971C4" w:rsidRDefault="00344714" w:rsidP="0034471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A lakhatási támogatás jövedelemhatárának emelése.     </w:t>
      </w:r>
    </w:p>
    <w:p w14:paraId="5DE7014A" w14:textId="77777777" w:rsidR="002968BB" w:rsidRPr="00F971C4" w:rsidRDefault="002968BB" w:rsidP="00344714">
      <w:pPr>
        <w:shd w:val="clear" w:color="auto" w:fill="FFFFFF"/>
        <w:spacing w:after="0" w:line="240" w:lineRule="auto"/>
        <w:rPr>
          <w:rFonts w:ascii="Arial" w:hAnsi="Arial" w:cs="Arial"/>
          <w:b/>
          <w:bCs/>
        </w:rPr>
      </w:pPr>
    </w:p>
    <w:p w14:paraId="4BB9E49B" w14:textId="2161688D" w:rsidR="002968BB" w:rsidRPr="00F971C4" w:rsidRDefault="002968BB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6. §-hoz</w:t>
      </w:r>
    </w:p>
    <w:p w14:paraId="30F4A491" w14:textId="345A231F" w:rsidR="00344714" w:rsidRPr="00F971C4" w:rsidRDefault="00344714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B360863" w14:textId="2A2F58DD" w:rsidR="00344714" w:rsidRPr="00F971C4" w:rsidRDefault="00344714" w:rsidP="0034471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A gyógyszertámogatás jövedelemhatárának emelése.     </w:t>
      </w:r>
    </w:p>
    <w:p w14:paraId="5F89C01E" w14:textId="77777777" w:rsidR="0079700E" w:rsidRPr="00F971C4" w:rsidRDefault="0079700E" w:rsidP="00344714">
      <w:pPr>
        <w:shd w:val="clear" w:color="auto" w:fill="FFFFFF"/>
        <w:spacing w:after="0" w:line="240" w:lineRule="auto"/>
        <w:rPr>
          <w:rFonts w:ascii="Arial" w:hAnsi="Arial" w:cs="Arial"/>
          <w:b/>
          <w:bCs/>
        </w:rPr>
      </w:pPr>
    </w:p>
    <w:p w14:paraId="3583DC00" w14:textId="7570E21C" w:rsidR="002968BB" w:rsidRPr="00F971C4" w:rsidRDefault="002968BB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7. §-hoz</w:t>
      </w:r>
    </w:p>
    <w:p w14:paraId="069F457C" w14:textId="27395C86" w:rsidR="00344714" w:rsidRPr="00F971C4" w:rsidRDefault="00344714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CEE50B7" w14:textId="71442433" w:rsidR="00344714" w:rsidRPr="00F971C4" w:rsidRDefault="00344714" w:rsidP="0034471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A méltányossági települési támogatás jövedelemhatárának emelése.     </w:t>
      </w:r>
    </w:p>
    <w:p w14:paraId="5E9F362D" w14:textId="77777777" w:rsidR="00344714" w:rsidRPr="00F971C4" w:rsidRDefault="00344714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E9BC46B" w14:textId="7C2802F9" w:rsidR="002968BB" w:rsidRPr="00F971C4" w:rsidRDefault="002968BB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8. §-hoz</w:t>
      </w:r>
    </w:p>
    <w:p w14:paraId="26070CD6" w14:textId="77842350" w:rsidR="008356DF" w:rsidRPr="00F971C4" w:rsidRDefault="008356DF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234BAF66" w14:textId="6027BCF0" w:rsidR="008356DF" w:rsidRPr="00F971C4" w:rsidRDefault="008356DF" w:rsidP="008356DF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  <w:r w:rsidRPr="00F971C4">
        <w:rPr>
          <w:rFonts w:ascii="Arial" w:hAnsi="Arial" w:cs="Arial"/>
          <w:bCs/>
        </w:rPr>
        <w:t xml:space="preserve">A méltányossági települési támogatás évi egyszeri maximális összegének emelése. </w:t>
      </w:r>
    </w:p>
    <w:p w14:paraId="18C76A45" w14:textId="77777777" w:rsidR="00344714" w:rsidRPr="00F971C4" w:rsidRDefault="00344714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58CAFD3C" w14:textId="74E2EFFA" w:rsidR="002968BB" w:rsidRPr="00F971C4" w:rsidRDefault="002968BB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9. §-hoz</w:t>
      </w:r>
    </w:p>
    <w:p w14:paraId="411D40F5" w14:textId="77777777" w:rsidR="008356DF" w:rsidRPr="00F971C4" w:rsidRDefault="008356DF" w:rsidP="002968B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0D263E2" w14:textId="56D227EB" w:rsidR="008356DF" w:rsidRPr="00F971C4" w:rsidRDefault="008356DF" w:rsidP="008356D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Cs/>
        </w:rPr>
        <w:lastRenderedPageBreak/>
        <w:t>A méltányossági települési támogatás</w:t>
      </w:r>
      <w:r w:rsidRPr="00F971C4">
        <w:rPr>
          <w:rFonts w:ascii="Arial" w:hAnsi="Arial" w:cs="Arial"/>
        </w:rPr>
        <w:t xml:space="preserve"> megállapításánál a jövedelemhatártól való eltérés mértékének megemelése. </w:t>
      </w:r>
    </w:p>
    <w:p w14:paraId="77675061" w14:textId="77777777" w:rsidR="0079700E" w:rsidRPr="00F971C4" w:rsidRDefault="0079700E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BABEFDF" w14:textId="46C00374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2968BB" w:rsidRPr="00F971C4">
        <w:rPr>
          <w:rFonts w:ascii="Arial" w:hAnsi="Arial" w:cs="Arial"/>
          <w:b/>
          <w:bCs/>
        </w:rPr>
        <w:t>10</w:t>
      </w:r>
      <w:r w:rsidRPr="00F971C4">
        <w:rPr>
          <w:rFonts w:ascii="Arial" w:hAnsi="Arial" w:cs="Arial"/>
          <w:b/>
          <w:bCs/>
        </w:rPr>
        <w:t>. §-hoz</w:t>
      </w:r>
    </w:p>
    <w:p w14:paraId="3D9A38B7" w14:textId="77777777" w:rsidR="0079700E" w:rsidRPr="00F971C4" w:rsidRDefault="0079700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E1E1633" w14:textId="77777777" w:rsidR="004906A5" w:rsidRPr="00F971C4" w:rsidRDefault="004906A5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Hatályba léptető rendelkezés.</w:t>
      </w:r>
    </w:p>
    <w:p w14:paraId="13469AB7" w14:textId="77777777" w:rsidR="004906A5" w:rsidRPr="00F971C4" w:rsidRDefault="004906A5" w:rsidP="002C66C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6AA1F72" w14:textId="77777777" w:rsidR="004906A5" w:rsidRPr="00F971C4" w:rsidRDefault="004906A5" w:rsidP="002C66C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6CEBB1" w14:textId="77777777" w:rsidR="004906A5" w:rsidRPr="00F971C4" w:rsidRDefault="004906A5" w:rsidP="002C66CF">
      <w:pPr>
        <w:spacing w:after="0" w:line="240" w:lineRule="auto"/>
        <w:rPr>
          <w:rFonts w:ascii="Arial" w:eastAsiaTheme="minorHAnsi" w:hAnsi="Arial" w:cs="Arial"/>
          <w:b/>
          <w:bCs/>
        </w:rPr>
      </w:pPr>
    </w:p>
    <w:p w14:paraId="17851E66" w14:textId="77777777" w:rsidR="004906A5" w:rsidRPr="00F971C4" w:rsidRDefault="004906A5" w:rsidP="002C66CF">
      <w:pPr>
        <w:autoSpaceDE w:val="0"/>
        <w:autoSpaceDN w:val="0"/>
        <w:adjustRightInd w:val="0"/>
        <w:spacing w:after="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8EBFB8E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401E61E2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89DF922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0F6B8BFC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BE5F4FA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FF3D7AA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38A55B1E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3AA556E1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7402CC6D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A6977DF" w14:textId="06B4E591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4D797E2" w14:textId="3DEA9963" w:rsidR="00390882" w:rsidRPr="00F971C4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C0B2E19" w14:textId="03F46BB3" w:rsidR="00390882" w:rsidRPr="00F971C4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52D453D2" w14:textId="36A0760F" w:rsidR="00390882" w:rsidRPr="00F971C4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B286CAC" w14:textId="23FA0F8D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4B334A65" w14:textId="09B9EB0C" w:rsidR="00EF2037" w:rsidRPr="00F971C4" w:rsidRDefault="00EF2037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3C7AE37B" w14:textId="5175C165" w:rsidR="00EF2037" w:rsidRPr="00F971C4" w:rsidRDefault="00EF2037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D89261F" w14:textId="0188325B" w:rsidR="00EF2037" w:rsidRPr="00F971C4" w:rsidRDefault="00EF2037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48DDC0F9" w14:textId="5FE24914" w:rsidR="004906A5" w:rsidRPr="00F971C4" w:rsidRDefault="004906A5" w:rsidP="007F3785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</w:rPr>
      </w:pPr>
    </w:p>
    <w:p w14:paraId="071A6201" w14:textId="77777777" w:rsidR="007F3785" w:rsidRPr="00F971C4" w:rsidRDefault="007F3785" w:rsidP="007F3785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</w:rPr>
      </w:pPr>
    </w:p>
    <w:p w14:paraId="58E0BAE3" w14:textId="77777777" w:rsidR="006275EF" w:rsidRDefault="006275E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A2A7CFE" w14:textId="787C6FFA" w:rsidR="004906A5" w:rsidRPr="00F971C4" w:rsidRDefault="007F378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bookmarkStart w:id="0" w:name="_GoBack"/>
      <w:bookmarkEnd w:id="0"/>
      <w:r w:rsidRPr="00F971C4">
        <w:rPr>
          <w:rFonts w:ascii="Arial" w:hAnsi="Arial" w:cs="Arial"/>
          <w:b/>
        </w:rPr>
        <w:lastRenderedPageBreak/>
        <w:t>4</w:t>
      </w:r>
      <w:r w:rsidR="004906A5" w:rsidRPr="00F971C4">
        <w:rPr>
          <w:rFonts w:ascii="Arial" w:hAnsi="Arial" w:cs="Arial"/>
          <w:b/>
        </w:rPr>
        <w:t>.</w:t>
      </w:r>
    </w:p>
    <w:p w14:paraId="2B0A03F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Előzetes hatásvizsgálat</w:t>
      </w:r>
    </w:p>
    <w:p w14:paraId="3A475048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5CDFB86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a jogalkotásról szóló 2010. évi CXXX. törvény 17. § (1) bekezdése alapján</w:t>
      </w:r>
    </w:p>
    <w:p w14:paraId="0DB2A7A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9D78AA4" w14:textId="244E41F1" w:rsidR="004906A5" w:rsidRPr="00F971C4" w:rsidRDefault="004906A5" w:rsidP="004906A5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F971C4">
        <w:rPr>
          <w:rFonts w:ascii="Arial" w:hAnsi="Arial" w:cs="Arial"/>
          <w:b/>
        </w:rPr>
        <w:t>A rendelet-tervezet címe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>a települési támogatásról</w:t>
      </w:r>
      <w:r w:rsidR="00A47789" w:rsidRPr="00F971C4">
        <w:rPr>
          <w:rFonts w:ascii="Arial" w:hAnsi="Arial" w:cs="Arial"/>
        </w:rPr>
        <w:t xml:space="preserve"> </w:t>
      </w:r>
      <w:r w:rsidRPr="00F971C4">
        <w:rPr>
          <w:rFonts w:ascii="Arial" w:hAnsi="Arial" w:cs="Arial"/>
        </w:rPr>
        <w:t xml:space="preserve">szóló </w:t>
      </w:r>
      <w:r w:rsidR="00635722" w:rsidRPr="00F971C4">
        <w:rPr>
          <w:rFonts w:ascii="Arial" w:hAnsi="Arial" w:cs="Arial"/>
        </w:rPr>
        <w:t>11</w:t>
      </w:r>
      <w:r w:rsidR="00A47789" w:rsidRPr="00F971C4">
        <w:rPr>
          <w:rFonts w:ascii="Arial" w:hAnsi="Arial" w:cs="Arial"/>
        </w:rPr>
        <w:t>/2015. (</w:t>
      </w:r>
      <w:r w:rsidR="00635722" w:rsidRPr="00F971C4">
        <w:rPr>
          <w:rFonts w:ascii="Arial" w:hAnsi="Arial" w:cs="Arial"/>
        </w:rPr>
        <w:t>I</w:t>
      </w:r>
      <w:r w:rsidR="00A47789" w:rsidRPr="00F971C4">
        <w:rPr>
          <w:rFonts w:ascii="Arial" w:hAnsi="Arial" w:cs="Arial"/>
        </w:rPr>
        <w:t xml:space="preserve">I. </w:t>
      </w:r>
      <w:r w:rsidR="00635722" w:rsidRPr="00F971C4">
        <w:rPr>
          <w:rFonts w:ascii="Arial" w:hAnsi="Arial" w:cs="Arial"/>
        </w:rPr>
        <w:t>26</w:t>
      </w:r>
      <w:r w:rsidR="00A47789" w:rsidRPr="00F971C4">
        <w:rPr>
          <w:rFonts w:ascii="Arial" w:hAnsi="Arial" w:cs="Arial"/>
        </w:rPr>
        <w:t xml:space="preserve">.) </w:t>
      </w:r>
      <w:r w:rsidRPr="00F971C4">
        <w:rPr>
          <w:rFonts w:ascii="Arial" w:hAnsi="Arial" w:cs="Arial"/>
        </w:rPr>
        <w:t xml:space="preserve">önkormányzati rendelet </w:t>
      </w:r>
      <w:r w:rsidRPr="00F971C4">
        <w:rPr>
          <w:rFonts w:ascii="Arial" w:eastAsia="Noto Sans CJK SC Regular" w:hAnsi="Arial" w:cs="Arial"/>
          <w:bCs/>
          <w:kern w:val="2"/>
          <w:lang w:bidi="hi-IN"/>
        </w:rPr>
        <w:t>módosítá</w:t>
      </w:r>
      <w:r w:rsidR="00635722" w:rsidRPr="00F971C4">
        <w:rPr>
          <w:rFonts w:ascii="Arial" w:eastAsia="Noto Sans CJK SC Regular" w:hAnsi="Arial" w:cs="Arial"/>
          <w:bCs/>
          <w:kern w:val="2"/>
          <w:lang w:bidi="hi-IN"/>
        </w:rPr>
        <w:t>sa</w:t>
      </w:r>
    </w:p>
    <w:p w14:paraId="7CEE738A" w14:textId="1D5C19DA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62D37DA6" w14:textId="6CC6BD5A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Társadalmi-gazdasági hatása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 xml:space="preserve">több települési támogatási formánál bevezetni kívánt magasabb jövedelemhatár lehetővé teszi, hogy a szociálisan rászorultak körében nagyobb számban váljanak jogosulttá az önkormányzat által nyújtott támogatásokra. A módosítással a szociálisan rászorultak segítséget kapnak a méltányos települési támogatás keretén belül egy magasabb összegű juttatásra. </w:t>
      </w:r>
    </w:p>
    <w:p w14:paraId="668847B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533D501" w14:textId="2B3E7388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Költségvetési hatása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>a módosítással várhatóan a települési támogatásokra fordított kiadások növekedése várható, mely előre nehezen tervezhető, de költségvetés módosítás során a fedezet év közben átvezethető</w:t>
      </w:r>
    </w:p>
    <w:p w14:paraId="007F5093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 </w:t>
      </w:r>
    </w:p>
    <w:p w14:paraId="2F42B646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Környezeti, egészségi hatása</w:t>
      </w:r>
      <w:r w:rsidRPr="00F971C4">
        <w:rPr>
          <w:rFonts w:ascii="Arial" w:hAnsi="Arial" w:cs="Arial"/>
        </w:rPr>
        <w:t>: nincs</w:t>
      </w:r>
    </w:p>
    <w:p w14:paraId="2D576EFA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E49401B" w14:textId="54489C24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Adminisztratív terheket befolyásoló hatása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 xml:space="preserve">valószínűsíthetően a települési támogatásokra vonatkozó kérelmek száma növekedni fog. </w:t>
      </w:r>
    </w:p>
    <w:p w14:paraId="2B2D0E62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A8D9B21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Egyéb hatása</w:t>
      </w:r>
      <w:r w:rsidRPr="00F971C4">
        <w:rPr>
          <w:rFonts w:ascii="Arial" w:hAnsi="Arial" w:cs="Arial"/>
        </w:rPr>
        <w:t>: nincs</w:t>
      </w:r>
    </w:p>
    <w:p w14:paraId="25853B29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33B6100" w14:textId="7CD5BF03" w:rsidR="004906A5" w:rsidRPr="00F971C4" w:rsidRDefault="004906A5" w:rsidP="004906A5">
      <w:pPr>
        <w:spacing w:after="0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megalkotásának szükségessége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 xml:space="preserve">a nyugdíjemelés, illetve a minimálbér és a garantált bérminimum emelése szükségessé tette a települési támogatásoknál meghatározott jövedelemhatárok felülvizsgálatát. </w:t>
      </w:r>
    </w:p>
    <w:p w14:paraId="1804ECF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0033013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törvényességi felügyeleti eljárás megindítását várhatóan nem eredményezi. </w:t>
      </w:r>
    </w:p>
    <w:p w14:paraId="655814CE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F22FCB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alkalmazásához szükséges feltételek</w:t>
      </w:r>
      <w:r w:rsidRPr="00F971C4">
        <w:rPr>
          <w:rFonts w:ascii="Arial" w:hAnsi="Arial" w:cs="Arial"/>
        </w:rPr>
        <w:t xml:space="preserve">: </w:t>
      </w:r>
    </w:p>
    <w:p w14:paraId="7C472A63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személyi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513213AC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szervezeti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09298322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18985412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pénzügyi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26DDEA2B" w14:textId="77777777" w:rsidR="004906A5" w:rsidRPr="00F971C4" w:rsidRDefault="004906A5" w:rsidP="004906A5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2A6D2CDE" w14:textId="77777777" w:rsidR="004906A5" w:rsidRPr="00F971C4" w:rsidRDefault="004906A5" w:rsidP="004906A5">
      <w:pPr>
        <w:rPr>
          <w:rFonts w:ascii="Arial" w:hAnsi="Arial" w:cs="Arial"/>
        </w:rPr>
      </w:pPr>
    </w:p>
    <w:p w14:paraId="395F11CC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0F3A8E16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69A6B3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42D1085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DFA2F1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17AF5A8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7E0AEB7" w14:textId="2735A4C8" w:rsidR="00C25817" w:rsidRPr="00F971C4" w:rsidRDefault="00C25817"/>
    <w:p w14:paraId="4FFF453A" w14:textId="0F0FA13C" w:rsidR="001B572A" w:rsidRPr="00F971C4" w:rsidRDefault="001B572A"/>
    <w:p w14:paraId="019B9A72" w14:textId="3FB7DA71" w:rsidR="00304ADE" w:rsidRPr="00F971C4" w:rsidRDefault="00635722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5</w:t>
      </w:r>
      <w:r w:rsidR="00304ADE" w:rsidRPr="00F971C4">
        <w:rPr>
          <w:rFonts w:ascii="Arial" w:hAnsi="Arial" w:cs="Arial"/>
          <w:b/>
        </w:rPr>
        <w:t>.</w:t>
      </w:r>
    </w:p>
    <w:p w14:paraId="4980B38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Felülvizsgálatok -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F971C4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</w:p>
          <w:p w14:paraId="0F1DA61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25B7A" w14:textId="77777777" w:rsidR="00202A67" w:rsidRDefault="00202A67" w:rsidP="00BE3586">
      <w:pPr>
        <w:spacing w:after="0" w:line="240" w:lineRule="auto"/>
      </w:pPr>
      <w:r>
        <w:separator/>
      </w:r>
    </w:p>
  </w:endnote>
  <w:endnote w:type="continuationSeparator" w:id="0">
    <w:p w14:paraId="05001579" w14:textId="77777777" w:rsidR="00202A67" w:rsidRDefault="00202A67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16ED7" w14:textId="77777777" w:rsidR="00202A67" w:rsidRDefault="00202A67" w:rsidP="00BE3586">
      <w:pPr>
        <w:spacing w:after="0" w:line="240" w:lineRule="auto"/>
      </w:pPr>
      <w:r>
        <w:separator/>
      </w:r>
    </w:p>
  </w:footnote>
  <w:footnote w:type="continuationSeparator" w:id="0">
    <w:p w14:paraId="3CBA80B8" w14:textId="77777777" w:rsidR="00202A67" w:rsidRDefault="00202A67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42FAA"/>
    <w:multiLevelType w:val="hybridMultilevel"/>
    <w:tmpl w:val="9CEE06DA"/>
    <w:lvl w:ilvl="0" w:tplc="2A7AF8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3" w15:restartNumberingAfterBreak="0">
    <w:nsid w:val="15865A23"/>
    <w:multiLevelType w:val="hybridMultilevel"/>
    <w:tmpl w:val="E51E41B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 w15:restartNumberingAfterBreak="0">
    <w:nsid w:val="1F7E49B2"/>
    <w:multiLevelType w:val="hybridMultilevel"/>
    <w:tmpl w:val="D188D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C4731"/>
    <w:multiLevelType w:val="hybridMultilevel"/>
    <w:tmpl w:val="AE683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7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34E44E1A"/>
    <w:multiLevelType w:val="hybridMultilevel"/>
    <w:tmpl w:val="14CAFA6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0" w15:restartNumberingAfterBreak="0">
    <w:nsid w:val="474029B8"/>
    <w:multiLevelType w:val="hybridMultilevel"/>
    <w:tmpl w:val="396AE0E6"/>
    <w:lvl w:ilvl="0" w:tplc="5F26B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885E03"/>
    <w:multiLevelType w:val="hybridMultilevel"/>
    <w:tmpl w:val="2B2C8C34"/>
    <w:lvl w:ilvl="0" w:tplc="A4747DF2">
      <w:start w:val="20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43578"/>
    <w:multiLevelType w:val="hybridMultilevel"/>
    <w:tmpl w:val="8A820B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13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  <w:num w:numId="14">
    <w:abstractNumId w:val="17"/>
  </w:num>
  <w:num w:numId="15">
    <w:abstractNumId w:val="0"/>
  </w:num>
  <w:num w:numId="16">
    <w:abstractNumId w:val="16"/>
  </w:num>
  <w:num w:numId="17">
    <w:abstractNumId w:val="18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2164B"/>
    <w:rsid w:val="00023D01"/>
    <w:rsid w:val="00026D42"/>
    <w:rsid w:val="0002757C"/>
    <w:rsid w:val="00040CEF"/>
    <w:rsid w:val="00043B62"/>
    <w:rsid w:val="000470E5"/>
    <w:rsid w:val="0005114D"/>
    <w:rsid w:val="000521C2"/>
    <w:rsid w:val="00072CBD"/>
    <w:rsid w:val="00090711"/>
    <w:rsid w:val="00090E48"/>
    <w:rsid w:val="00096BF7"/>
    <w:rsid w:val="000A1521"/>
    <w:rsid w:val="000A2557"/>
    <w:rsid w:val="000A7A9C"/>
    <w:rsid w:val="000B3A07"/>
    <w:rsid w:val="000B4E7B"/>
    <w:rsid w:val="000B53AB"/>
    <w:rsid w:val="000C378E"/>
    <w:rsid w:val="000D2B09"/>
    <w:rsid w:val="000E367B"/>
    <w:rsid w:val="000F5450"/>
    <w:rsid w:val="0011787F"/>
    <w:rsid w:val="00125298"/>
    <w:rsid w:val="0012665C"/>
    <w:rsid w:val="001305F5"/>
    <w:rsid w:val="00131ACE"/>
    <w:rsid w:val="00145F63"/>
    <w:rsid w:val="001476C8"/>
    <w:rsid w:val="00150EC1"/>
    <w:rsid w:val="00162E32"/>
    <w:rsid w:val="00167113"/>
    <w:rsid w:val="001709A1"/>
    <w:rsid w:val="00174151"/>
    <w:rsid w:val="001822D2"/>
    <w:rsid w:val="0019157F"/>
    <w:rsid w:val="001A175E"/>
    <w:rsid w:val="001B4DEF"/>
    <w:rsid w:val="001B572A"/>
    <w:rsid w:val="001B69EC"/>
    <w:rsid w:val="001E3705"/>
    <w:rsid w:val="001F270C"/>
    <w:rsid w:val="001F6623"/>
    <w:rsid w:val="00202A67"/>
    <w:rsid w:val="00203240"/>
    <w:rsid w:val="002076A6"/>
    <w:rsid w:val="00215CE6"/>
    <w:rsid w:val="002266F6"/>
    <w:rsid w:val="00226857"/>
    <w:rsid w:val="00237FB9"/>
    <w:rsid w:val="002413A8"/>
    <w:rsid w:val="002436F3"/>
    <w:rsid w:val="00245F74"/>
    <w:rsid w:val="00250A54"/>
    <w:rsid w:val="00255AC1"/>
    <w:rsid w:val="00257CC6"/>
    <w:rsid w:val="002648D1"/>
    <w:rsid w:val="00266B7D"/>
    <w:rsid w:val="00267140"/>
    <w:rsid w:val="00270791"/>
    <w:rsid w:val="0028195C"/>
    <w:rsid w:val="00291420"/>
    <w:rsid w:val="002920D3"/>
    <w:rsid w:val="002968BB"/>
    <w:rsid w:val="002A13F5"/>
    <w:rsid w:val="002A77AC"/>
    <w:rsid w:val="002B3836"/>
    <w:rsid w:val="002C66CF"/>
    <w:rsid w:val="002D13DD"/>
    <w:rsid w:val="002D302E"/>
    <w:rsid w:val="002D38D7"/>
    <w:rsid w:val="002D5539"/>
    <w:rsid w:val="0030085B"/>
    <w:rsid w:val="0030204C"/>
    <w:rsid w:val="00304ADE"/>
    <w:rsid w:val="00306FE4"/>
    <w:rsid w:val="003155ED"/>
    <w:rsid w:val="003175A2"/>
    <w:rsid w:val="00320F22"/>
    <w:rsid w:val="0032700E"/>
    <w:rsid w:val="003303A2"/>
    <w:rsid w:val="00333570"/>
    <w:rsid w:val="00344714"/>
    <w:rsid w:val="00353D8B"/>
    <w:rsid w:val="00353DD0"/>
    <w:rsid w:val="0035744E"/>
    <w:rsid w:val="00360739"/>
    <w:rsid w:val="0036222D"/>
    <w:rsid w:val="0038005F"/>
    <w:rsid w:val="00381C66"/>
    <w:rsid w:val="00390882"/>
    <w:rsid w:val="00391039"/>
    <w:rsid w:val="00392288"/>
    <w:rsid w:val="003A3ED9"/>
    <w:rsid w:val="003A7FC9"/>
    <w:rsid w:val="003C4186"/>
    <w:rsid w:val="003C4337"/>
    <w:rsid w:val="003C7CA3"/>
    <w:rsid w:val="003E41EA"/>
    <w:rsid w:val="003E7648"/>
    <w:rsid w:val="003E7C7D"/>
    <w:rsid w:val="003F3D7F"/>
    <w:rsid w:val="004027BB"/>
    <w:rsid w:val="0042164E"/>
    <w:rsid w:val="004219C7"/>
    <w:rsid w:val="00421D2F"/>
    <w:rsid w:val="00423D8D"/>
    <w:rsid w:val="00424D2C"/>
    <w:rsid w:val="00424D47"/>
    <w:rsid w:val="004343B0"/>
    <w:rsid w:val="00452172"/>
    <w:rsid w:val="00461F63"/>
    <w:rsid w:val="00467CF2"/>
    <w:rsid w:val="00475D0A"/>
    <w:rsid w:val="00477496"/>
    <w:rsid w:val="00480EB4"/>
    <w:rsid w:val="00481CD1"/>
    <w:rsid w:val="004906A5"/>
    <w:rsid w:val="00491FF3"/>
    <w:rsid w:val="00494420"/>
    <w:rsid w:val="004B2227"/>
    <w:rsid w:val="004B4303"/>
    <w:rsid w:val="004C0DBF"/>
    <w:rsid w:val="004C4579"/>
    <w:rsid w:val="004C484B"/>
    <w:rsid w:val="004D25C9"/>
    <w:rsid w:val="004F3D06"/>
    <w:rsid w:val="005001EB"/>
    <w:rsid w:val="00503C48"/>
    <w:rsid w:val="00530E74"/>
    <w:rsid w:val="0053577D"/>
    <w:rsid w:val="00541E1E"/>
    <w:rsid w:val="00545023"/>
    <w:rsid w:val="005502FA"/>
    <w:rsid w:val="00561801"/>
    <w:rsid w:val="00562C3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E1429"/>
    <w:rsid w:val="005E48B5"/>
    <w:rsid w:val="005E63C6"/>
    <w:rsid w:val="005F0D8D"/>
    <w:rsid w:val="005F46E7"/>
    <w:rsid w:val="0061592D"/>
    <w:rsid w:val="00617689"/>
    <w:rsid w:val="00620BFB"/>
    <w:rsid w:val="006275EF"/>
    <w:rsid w:val="00631F57"/>
    <w:rsid w:val="00632738"/>
    <w:rsid w:val="00635722"/>
    <w:rsid w:val="00643F9E"/>
    <w:rsid w:val="00663AB7"/>
    <w:rsid w:val="00676212"/>
    <w:rsid w:val="00684B36"/>
    <w:rsid w:val="00687525"/>
    <w:rsid w:val="00687A2F"/>
    <w:rsid w:val="00691FD0"/>
    <w:rsid w:val="006A79A2"/>
    <w:rsid w:val="006B0D26"/>
    <w:rsid w:val="006D0185"/>
    <w:rsid w:val="006D331C"/>
    <w:rsid w:val="006D6BBC"/>
    <w:rsid w:val="006E552B"/>
    <w:rsid w:val="006E58D6"/>
    <w:rsid w:val="006F4C0D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5678F"/>
    <w:rsid w:val="00772201"/>
    <w:rsid w:val="00777444"/>
    <w:rsid w:val="007925E2"/>
    <w:rsid w:val="0079700E"/>
    <w:rsid w:val="00797A4F"/>
    <w:rsid w:val="007A747E"/>
    <w:rsid w:val="007B3C8D"/>
    <w:rsid w:val="007C10EB"/>
    <w:rsid w:val="007C49EC"/>
    <w:rsid w:val="007D0962"/>
    <w:rsid w:val="007D450A"/>
    <w:rsid w:val="007D5F0C"/>
    <w:rsid w:val="007E3B3B"/>
    <w:rsid w:val="007F3785"/>
    <w:rsid w:val="007F432C"/>
    <w:rsid w:val="007F70A1"/>
    <w:rsid w:val="00820212"/>
    <w:rsid w:val="008245C8"/>
    <w:rsid w:val="0083101D"/>
    <w:rsid w:val="008356DF"/>
    <w:rsid w:val="00835DE3"/>
    <w:rsid w:val="0084159B"/>
    <w:rsid w:val="00843210"/>
    <w:rsid w:val="00843EFB"/>
    <w:rsid w:val="00866943"/>
    <w:rsid w:val="00871A40"/>
    <w:rsid w:val="00880785"/>
    <w:rsid w:val="00884EF7"/>
    <w:rsid w:val="008925F2"/>
    <w:rsid w:val="008A0959"/>
    <w:rsid w:val="008B0608"/>
    <w:rsid w:val="008C3604"/>
    <w:rsid w:val="008D0444"/>
    <w:rsid w:val="008D5100"/>
    <w:rsid w:val="008E1EDA"/>
    <w:rsid w:val="008E7306"/>
    <w:rsid w:val="008E7437"/>
    <w:rsid w:val="008F0A2B"/>
    <w:rsid w:val="008F4CD4"/>
    <w:rsid w:val="0091087D"/>
    <w:rsid w:val="00911490"/>
    <w:rsid w:val="00916A94"/>
    <w:rsid w:val="00922E16"/>
    <w:rsid w:val="0092572C"/>
    <w:rsid w:val="00937A03"/>
    <w:rsid w:val="00953875"/>
    <w:rsid w:val="009629DE"/>
    <w:rsid w:val="0096382A"/>
    <w:rsid w:val="00965FD3"/>
    <w:rsid w:val="00966359"/>
    <w:rsid w:val="00974AFE"/>
    <w:rsid w:val="00981E91"/>
    <w:rsid w:val="009867F4"/>
    <w:rsid w:val="00991EFF"/>
    <w:rsid w:val="00994D8C"/>
    <w:rsid w:val="009972FF"/>
    <w:rsid w:val="009C4C7E"/>
    <w:rsid w:val="009D0129"/>
    <w:rsid w:val="009D3820"/>
    <w:rsid w:val="009E54FE"/>
    <w:rsid w:val="00A15536"/>
    <w:rsid w:val="00A3003B"/>
    <w:rsid w:val="00A33791"/>
    <w:rsid w:val="00A35643"/>
    <w:rsid w:val="00A4155D"/>
    <w:rsid w:val="00A423FE"/>
    <w:rsid w:val="00A47789"/>
    <w:rsid w:val="00A5193A"/>
    <w:rsid w:val="00A51A20"/>
    <w:rsid w:val="00A53156"/>
    <w:rsid w:val="00A54587"/>
    <w:rsid w:val="00A76632"/>
    <w:rsid w:val="00A8576D"/>
    <w:rsid w:val="00A911BE"/>
    <w:rsid w:val="00AA6641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32B55"/>
    <w:rsid w:val="00B50515"/>
    <w:rsid w:val="00B63D36"/>
    <w:rsid w:val="00B73B8B"/>
    <w:rsid w:val="00B8032B"/>
    <w:rsid w:val="00B80D7E"/>
    <w:rsid w:val="00B90D97"/>
    <w:rsid w:val="00B90DD8"/>
    <w:rsid w:val="00BA3DB7"/>
    <w:rsid w:val="00BA772C"/>
    <w:rsid w:val="00BB7485"/>
    <w:rsid w:val="00BC29AA"/>
    <w:rsid w:val="00BE3586"/>
    <w:rsid w:val="00BE368B"/>
    <w:rsid w:val="00BE4627"/>
    <w:rsid w:val="00BE474B"/>
    <w:rsid w:val="00BF47C8"/>
    <w:rsid w:val="00C017B5"/>
    <w:rsid w:val="00C12FD7"/>
    <w:rsid w:val="00C1620D"/>
    <w:rsid w:val="00C25817"/>
    <w:rsid w:val="00C26D78"/>
    <w:rsid w:val="00C27C71"/>
    <w:rsid w:val="00C37A99"/>
    <w:rsid w:val="00C434EA"/>
    <w:rsid w:val="00C4425D"/>
    <w:rsid w:val="00C55175"/>
    <w:rsid w:val="00C5573A"/>
    <w:rsid w:val="00C567D5"/>
    <w:rsid w:val="00C6289A"/>
    <w:rsid w:val="00C631D3"/>
    <w:rsid w:val="00C67B65"/>
    <w:rsid w:val="00C769B8"/>
    <w:rsid w:val="00C81636"/>
    <w:rsid w:val="00C81AB2"/>
    <w:rsid w:val="00C962F2"/>
    <w:rsid w:val="00CA19A4"/>
    <w:rsid w:val="00CA1B42"/>
    <w:rsid w:val="00CA4389"/>
    <w:rsid w:val="00CA7419"/>
    <w:rsid w:val="00CA7BB6"/>
    <w:rsid w:val="00CA7E33"/>
    <w:rsid w:val="00CB73DE"/>
    <w:rsid w:val="00CC5BE6"/>
    <w:rsid w:val="00CC7AFC"/>
    <w:rsid w:val="00CD0D8F"/>
    <w:rsid w:val="00CD0E3F"/>
    <w:rsid w:val="00CD1862"/>
    <w:rsid w:val="00CD1AC7"/>
    <w:rsid w:val="00CD3915"/>
    <w:rsid w:val="00CD458C"/>
    <w:rsid w:val="00CD6ACE"/>
    <w:rsid w:val="00CE76D0"/>
    <w:rsid w:val="00D13924"/>
    <w:rsid w:val="00D16E59"/>
    <w:rsid w:val="00D21E1B"/>
    <w:rsid w:val="00D32C0C"/>
    <w:rsid w:val="00D33278"/>
    <w:rsid w:val="00D33F44"/>
    <w:rsid w:val="00D35BE5"/>
    <w:rsid w:val="00D423C5"/>
    <w:rsid w:val="00D61DD4"/>
    <w:rsid w:val="00D62F5A"/>
    <w:rsid w:val="00D64466"/>
    <w:rsid w:val="00D64D9F"/>
    <w:rsid w:val="00D67A69"/>
    <w:rsid w:val="00D7595F"/>
    <w:rsid w:val="00D95507"/>
    <w:rsid w:val="00DA0D46"/>
    <w:rsid w:val="00DB10F9"/>
    <w:rsid w:val="00DB1655"/>
    <w:rsid w:val="00DB6821"/>
    <w:rsid w:val="00DC36E9"/>
    <w:rsid w:val="00DE2713"/>
    <w:rsid w:val="00DE615B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6267F"/>
    <w:rsid w:val="00E72301"/>
    <w:rsid w:val="00E7472B"/>
    <w:rsid w:val="00E7563C"/>
    <w:rsid w:val="00E76648"/>
    <w:rsid w:val="00EA06DC"/>
    <w:rsid w:val="00EA5395"/>
    <w:rsid w:val="00EA5BC9"/>
    <w:rsid w:val="00EB6748"/>
    <w:rsid w:val="00EC4F14"/>
    <w:rsid w:val="00ED01BB"/>
    <w:rsid w:val="00ED5630"/>
    <w:rsid w:val="00EF2037"/>
    <w:rsid w:val="00EF5887"/>
    <w:rsid w:val="00F056E2"/>
    <w:rsid w:val="00F179D8"/>
    <w:rsid w:val="00F20A34"/>
    <w:rsid w:val="00F21D6A"/>
    <w:rsid w:val="00F35DC5"/>
    <w:rsid w:val="00F50D8E"/>
    <w:rsid w:val="00F540EF"/>
    <w:rsid w:val="00F54D17"/>
    <w:rsid w:val="00F55E6F"/>
    <w:rsid w:val="00F62D49"/>
    <w:rsid w:val="00F62F50"/>
    <w:rsid w:val="00F74BCE"/>
    <w:rsid w:val="00F75A87"/>
    <w:rsid w:val="00F80D89"/>
    <w:rsid w:val="00F81A8F"/>
    <w:rsid w:val="00F81BE6"/>
    <w:rsid w:val="00F87E22"/>
    <w:rsid w:val="00F90E3A"/>
    <w:rsid w:val="00F971C4"/>
    <w:rsid w:val="00FA09B9"/>
    <w:rsid w:val="00FA15BA"/>
    <w:rsid w:val="00FA33CB"/>
    <w:rsid w:val="00FA446A"/>
    <w:rsid w:val="00FB6857"/>
    <w:rsid w:val="00FB7C3E"/>
    <w:rsid w:val="00FD1DD3"/>
    <w:rsid w:val="00FD55D7"/>
    <w:rsid w:val="00FE00DD"/>
    <w:rsid w:val="00FE0F5D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503BE-1E4F-402D-B4BB-86ED64C4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1839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Dr. Tüske Róbert</cp:lastModifiedBy>
  <cp:revision>4</cp:revision>
  <cp:lastPrinted>2021-12-07T08:25:00Z</cp:lastPrinted>
  <dcterms:created xsi:type="dcterms:W3CDTF">2023-02-15T09:58:00Z</dcterms:created>
  <dcterms:modified xsi:type="dcterms:W3CDTF">2023-02-15T10:01:00Z</dcterms:modified>
</cp:coreProperties>
</file>